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Default="00D82F73" w:rsidP="00D82F73">
      <w:pPr>
        <w:ind w:firstLine="420"/>
        <w:rPr>
          <w:szCs w:val="21"/>
        </w:rPr>
      </w:pPr>
    </w:p>
    <w:p w:rsidR="006273D3" w:rsidRDefault="006273D3" w:rsidP="00D82F73">
      <w:pPr>
        <w:ind w:firstLine="420"/>
        <w:rPr>
          <w:szCs w:val="21"/>
        </w:rPr>
      </w:pPr>
    </w:p>
    <w:p w:rsidR="006273D3" w:rsidRDefault="006273D3" w:rsidP="00D82F73">
      <w:pPr>
        <w:ind w:firstLine="420"/>
        <w:rPr>
          <w:szCs w:val="21"/>
        </w:rPr>
      </w:pPr>
    </w:p>
    <w:p w:rsidR="006273D3" w:rsidRDefault="006273D3" w:rsidP="00D82F73">
      <w:pPr>
        <w:ind w:firstLine="420"/>
        <w:rPr>
          <w:szCs w:val="21"/>
        </w:rPr>
      </w:pPr>
    </w:p>
    <w:p w:rsidR="006273D3" w:rsidRPr="00D73F3D" w:rsidRDefault="006273D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Default="00D82F73" w:rsidP="00523DEC">
      <w:pPr>
        <w:spacing w:line="600" w:lineRule="auto"/>
        <w:ind w:firstLine="803"/>
        <w:jc w:val="center"/>
        <w:rPr>
          <w:b/>
          <w:sz w:val="40"/>
          <w:szCs w:val="21"/>
        </w:rPr>
      </w:pPr>
      <w:r>
        <w:rPr>
          <w:rFonts w:hint="eastAsia"/>
          <w:b/>
          <w:sz w:val="40"/>
          <w:szCs w:val="21"/>
        </w:rPr>
        <w:t>南京理工大学</w:t>
      </w:r>
    </w:p>
    <w:p w:rsidR="00C24708" w:rsidRDefault="003223D9" w:rsidP="00523DEC">
      <w:pPr>
        <w:spacing w:line="600" w:lineRule="auto"/>
        <w:ind w:firstLine="803"/>
        <w:jc w:val="center"/>
        <w:rPr>
          <w:b/>
          <w:sz w:val="40"/>
          <w:szCs w:val="21"/>
        </w:rPr>
      </w:pPr>
      <w:r>
        <w:rPr>
          <w:rFonts w:hint="eastAsia"/>
          <w:b/>
          <w:sz w:val="40"/>
          <w:szCs w:val="21"/>
        </w:rPr>
        <w:t>离校</w:t>
      </w:r>
      <w:r w:rsidR="00D82F73" w:rsidRPr="000F7557">
        <w:rPr>
          <w:rFonts w:hint="eastAsia"/>
          <w:b/>
          <w:sz w:val="40"/>
          <w:szCs w:val="21"/>
        </w:rPr>
        <w:t>系统</w:t>
      </w:r>
    </w:p>
    <w:p w:rsidR="00D82F73" w:rsidRPr="000F7557" w:rsidRDefault="00D82F73" w:rsidP="00523DEC">
      <w:pPr>
        <w:spacing w:line="600" w:lineRule="auto"/>
        <w:ind w:firstLine="803"/>
        <w:jc w:val="center"/>
        <w:rPr>
          <w:b/>
          <w:sz w:val="40"/>
          <w:szCs w:val="21"/>
        </w:rPr>
      </w:pPr>
      <w:r w:rsidRPr="000F7557">
        <w:rPr>
          <w:rFonts w:hint="eastAsia"/>
          <w:b/>
          <w:sz w:val="40"/>
          <w:szCs w:val="21"/>
        </w:rPr>
        <w:t>使用手册</w:t>
      </w: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Default="00D82F73" w:rsidP="00D82F73">
      <w:pPr>
        <w:ind w:firstLine="420"/>
        <w:rPr>
          <w:szCs w:val="21"/>
        </w:rPr>
      </w:pPr>
    </w:p>
    <w:p w:rsidR="00D82F73" w:rsidRDefault="00D82F73" w:rsidP="00D82F73">
      <w:pPr>
        <w:ind w:firstLine="420"/>
        <w:rPr>
          <w:szCs w:val="21"/>
        </w:rPr>
      </w:pPr>
    </w:p>
    <w:p w:rsidR="00D82F73" w:rsidRDefault="00D82F73" w:rsidP="00D82F73">
      <w:pPr>
        <w:ind w:firstLine="420"/>
        <w:rPr>
          <w:szCs w:val="21"/>
        </w:rPr>
      </w:pPr>
    </w:p>
    <w:p w:rsidR="00D82F73" w:rsidRDefault="00D82F73" w:rsidP="00D82F73">
      <w:pPr>
        <w:ind w:firstLine="420"/>
        <w:rPr>
          <w:szCs w:val="21"/>
        </w:rPr>
      </w:pPr>
    </w:p>
    <w:p w:rsidR="00D82F73" w:rsidRDefault="00D82F73" w:rsidP="00D82F73">
      <w:pPr>
        <w:ind w:firstLine="420"/>
        <w:rPr>
          <w:szCs w:val="21"/>
        </w:rPr>
      </w:pPr>
    </w:p>
    <w:p w:rsidR="00D82F73" w:rsidRDefault="00D82F73" w:rsidP="00D82F73">
      <w:pPr>
        <w:ind w:firstLine="420"/>
        <w:rPr>
          <w:szCs w:val="21"/>
        </w:rPr>
      </w:pPr>
    </w:p>
    <w:p w:rsidR="00D82F73" w:rsidRPr="00D82F73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D73F3D" w:rsidRDefault="00D82F73" w:rsidP="00D82F73">
      <w:pPr>
        <w:ind w:firstLine="420"/>
        <w:rPr>
          <w:szCs w:val="21"/>
        </w:rPr>
      </w:pPr>
    </w:p>
    <w:p w:rsidR="00D82F73" w:rsidRPr="00881762" w:rsidRDefault="00D82F73" w:rsidP="00881762">
      <w:pPr>
        <w:jc w:val="center"/>
        <w:rPr>
          <w:b/>
          <w:szCs w:val="21"/>
        </w:rPr>
      </w:pPr>
    </w:p>
    <w:p w:rsidR="00D82F73" w:rsidRPr="00D73F3D" w:rsidRDefault="00D82F73" w:rsidP="00D82F73">
      <w:pPr>
        <w:jc w:val="center"/>
        <w:rPr>
          <w:b/>
          <w:szCs w:val="21"/>
        </w:rPr>
      </w:pPr>
      <w:r w:rsidRPr="00D73F3D">
        <w:rPr>
          <w:rFonts w:hint="eastAsia"/>
          <w:b/>
          <w:szCs w:val="21"/>
        </w:rPr>
        <w:t>信息化建设与管理处</w:t>
      </w:r>
    </w:p>
    <w:p w:rsidR="00C75D07" w:rsidRDefault="00C75D07"/>
    <w:p w:rsidR="00D82F73" w:rsidRDefault="00D82F73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283882111"/>
        <w:docPartObj>
          <w:docPartGallery w:val="Table of Contents"/>
          <w:docPartUnique/>
        </w:docPartObj>
      </w:sdtPr>
      <w:sdtEndPr/>
      <w:sdtContent>
        <w:p w:rsidR="00D82F73" w:rsidRDefault="00D82F73" w:rsidP="00A7624B">
          <w:pPr>
            <w:pStyle w:val="TOC"/>
            <w:spacing w:line="360" w:lineRule="auto"/>
            <w:jc w:val="center"/>
          </w:pPr>
          <w:r>
            <w:rPr>
              <w:lang w:val="zh-CN"/>
            </w:rPr>
            <w:t>目录</w:t>
          </w:r>
        </w:p>
        <w:p w:rsidR="009920E8" w:rsidRDefault="00D82F73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3834660" w:history="1">
            <w:r w:rsidR="009920E8" w:rsidRPr="00683A85">
              <w:rPr>
                <w:rStyle w:val="a4"/>
                <w:rFonts w:hint="eastAsia"/>
                <w:noProof/>
              </w:rPr>
              <w:t>一、如何进入离校系统</w:t>
            </w:r>
            <w:r w:rsidR="009920E8">
              <w:rPr>
                <w:noProof/>
                <w:webHidden/>
              </w:rPr>
              <w:tab/>
            </w:r>
            <w:r w:rsidR="009920E8">
              <w:rPr>
                <w:noProof/>
                <w:webHidden/>
              </w:rPr>
              <w:fldChar w:fldCharType="begin"/>
            </w:r>
            <w:r w:rsidR="009920E8">
              <w:rPr>
                <w:noProof/>
                <w:webHidden/>
              </w:rPr>
              <w:instrText xml:space="preserve"> PAGEREF _Toc453834660 \h </w:instrText>
            </w:r>
            <w:r w:rsidR="009920E8">
              <w:rPr>
                <w:noProof/>
                <w:webHidden/>
              </w:rPr>
            </w:r>
            <w:r w:rsidR="009920E8">
              <w:rPr>
                <w:noProof/>
                <w:webHidden/>
              </w:rPr>
              <w:fldChar w:fldCharType="separate"/>
            </w:r>
            <w:r w:rsidR="009920E8">
              <w:rPr>
                <w:noProof/>
                <w:webHidden/>
              </w:rPr>
              <w:t>3</w:t>
            </w:r>
            <w:r w:rsidR="009920E8"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53834661" w:history="1">
            <w:r w:rsidRPr="00683A85">
              <w:rPr>
                <w:rStyle w:val="a4"/>
                <w:rFonts w:hint="eastAsia"/>
                <w:noProof/>
              </w:rPr>
              <w:t>二、离校系统页面介绍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53834662" w:history="1">
            <w:r w:rsidRPr="00683A85">
              <w:rPr>
                <w:rStyle w:val="a4"/>
                <w:rFonts w:hint="eastAsia"/>
                <w:noProof/>
              </w:rPr>
              <w:t>三、离校办理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3834663" w:history="1">
            <w:r w:rsidRPr="00683A85">
              <w:rPr>
                <w:rStyle w:val="a4"/>
                <w:noProof/>
              </w:rPr>
              <w:t>1</w:t>
            </w:r>
            <w:r w:rsidRPr="00683A85">
              <w:rPr>
                <w:rStyle w:val="a4"/>
                <w:rFonts w:hint="eastAsia"/>
                <w:noProof/>
              </w:rPr>
              <w:t>、离校办理页面介绍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3834664" w:history="1">
            <w:r w:rsidRPr="00683A85">
              <w:rPr>
                <w:rStyle w:val="a4"/>
                <w:noProof/>
              </w:rPr>
              <w:t>2</w:t>
            </w:r>
            <w:r w:rsidRPr="00683A85">
              <w:rPr>
                <w:rStyle w:val="a4"/>
                <w:rFonts w:hint="eastAsia"/>
                <w:noProof/>
              </w:rPr>
              <w:t>、离校办理操作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53834665" w:history="1">
            <w:r w:rsidRPr="00683A85">
              <w:rPr>
                <w:rStyle w:val="a4"/>
                <w:noProof/>
              </w:rPr>
              <w:t>2.1</w:t>
            </w:r>
            <w:r w:rsidRPr="00683A85">
              <w:rPr>
                <w:rStyle w:val="a4"/>
                <w:rFonts w:hint="eastAsia"/>
                <w:noProof/>
              </w:rPr>
              <w:t>、选择人员单个</w:t>
            </w:r>
            <w:r w:rsidRPr="00683A85">
              <w:rPr>
                <w:rStyle w:val="a4"/>
                <w:noProof/>
              </w:rPr>
              <w:t>/</w:t>
            </w:r>
            <w:r w:rsidRPr="00683A85">
              <w:rPr>
                <w:rStyle w:val="a4"/>
                <w:rFonts w:hint="eastAsia"/>
                <w:noProof/>
              </w:rPr>
              <w:t>批量办理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53834666" w:history="1">
            <w:r w:rsidRPr="00683A85">
              <w:rPr>
                <w:rStyle w:val="a4"/>
                <w:noProof/>
              </w:rPr>
              <w:t>2.2</w:t>
            </w:r>
            <w:r w:rsidRPr="00683A85">
              <w:rPr>
                <w:rStyle w:val="a4"/>
                <w:rFonts w:hint="eastAsia"/>
                <w:noProof/>
              </w:rPr>
              <w:t>、导入方式批量办理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53834667" w:history="1">
            <w:r w:rsidRPr="00683A85">
              <w:rPr>
                <w:rStyle w:val="a4"/>
                <w:noProof/>
              </w:rPr>
              <w:t>2.3</w:t>
            </w:r>
            <w:r w:rsidRPr="00683A85">
              <w:rPr>
                <w:rStyle w:val="a4"/>
                <w:rFonts w:hint="eastAsia"/>
                <w:noProof/>
              </w:rPr>
              <w:t>、单独办理（查看详情）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53834668" w:history="1">
            <w:r w:rsidRPr="00683A85">
              <w:rPr>
                <w:rStyle w:val="a4"/>
                <w:noProof/>
              </w:rPr>
              <w:t>2.4</w:t>
            </w:r>
            <w:r w:rsidRPr="00683A85">
              <w:rPr>
                <w:rStyle w:val="a4"/>
                <w:rFonts w:hint="eastAsia"/>
                <w:noProof/>
              </w:rPr>
              <w:t>、全部通过、全部撤销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53834669" w:history="1">
            <w:r w:rsidRPr="00683A85">
              <w:rPr>
                <w:rStyle w:val="a4"/>
                <w:noProof/>
              </w:rPr>
              <w:t>2.5</w:t>
            </w:r>
            <w:r w:rsidRPr="00683A85">
              <w:rPr>
                <w:rStyle w:val="a4"/>
                <w:rFonts w:hint="eastAsia"/>
                <w:noProof/>
              </w:rPr>
              <w:t>、查看办理情况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3834670" w:history="1">
            <w:r w:rsidRPr="00683A85">
              <w:rPr>
                <w:rStyle w:val="a4"/>
                <w:noProof/>
              </w:rPr>
              <w:t>3</w:t>
            </w:r>
            <w:r w:rsidRPr="00683A85">
              <w:rPr>
                <w:rStyle w:val="a4"/>
                <w:rFonts w:hint="eastAsia"/>
                <w:noProof/>
              </w:rPr>
              <w:t>、环节说明设置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3834671" w:history="1">
            <w:r w:rsidRPr="00683A85">
              <w:rPr>
                <w:rStyle w:val="a4"/>
                <w:noProof/>
              </w:rPr>
              <w:t>4</w:t>
            </w:r>
            <w:r w:rsidRPr="00683A85">
              <w:rPr>
                <w:rStyle w:val="a4"/>
                <w:rFonts w:hint="eastAsia"/>
                <w:noProof/>
              </w:rPr>
              <w:t>、实时统计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0E8" w:rsidRDefault="009920E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53834672" w:history="1">
            <w:r w:rsidRPr="00683A85">
              <w:rPr>
                <w:rStyle w:val="a4"/>
                <w:rFonts w:hint="eastAsia"/>
                <w:noProof/>
              </w:rPr>
              <w:t>四、离校统计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_Toc453834672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F73" w:rsidRDefault="00D82F73" w:rsidP="00A7624B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D82F73" w:rsidRDefault="00D82F73"/>
    <w:p w:rsidR="00CE3C67" w:rsidRDefault="00D82F73" w:rsidP="00D82F73">
      <w:pPr>
        <w:pStyle w:val="1"/>
      </w:pPr>
      <w:bookmarkStart w:id="0" w:name="_Toc453834660"/>
      <w:r>
        <w:rPr>
          <w:rFonts w:hint="eastAsia"/>
        </w:rPr>
        <w:lastRenderedPageBreak/>
        <w:t>一、</w:t>
      </w:r>
      <w:r w:rsidR="00CE3C67">
        <w:rPr>
          <w:rFonts w:hint="eastAsia"/>
        </w:rPr>
        <w:t>如何进入</w:t>
      </w:r>
      <w:r w:rsidR="00955CDB">
        <w:rPr>
          <w:rFonts w:hint="eastAsia"/>
        </w:rPr>
        <w:t>离校</w:t>
      </w:r>
      <w:r w:rsidR="00CE3C67">
        <w:rPr>
          <w:rFonts w:hint="eastAsia"/>
        </w:rPr>
        <w:t>系统</w:t>
      </w:r>
      <w:bookmarkEnd w:id="0"/>
    </w:p>
    <w:p w:rsidR="00CE3C67" w:rsidRPr="00D73F3D" w:rsidRDefault="00CE3C67" w:rsidP="00CE3C67">
      <w:pPr>
        <w:rPr>
          <w:rFonts w:ascii="宋体" w:hAnsi="宋体"/>
          <w:szCs w:val="21"/>
        </w:rPr>
      </w:pPr>
      <w:r>
        <w:rPr>
          <w:rFonts w:hint="eastAsia"/>
        </w:rPr>
        <w:t>1</w:t>
      </w:r>
      <w:r w:rsidR="00955CDB">
        <w:rPr>
          <w:rFonts w:hint="eastAsia"/>
        </w:rPr>
        <w:t>）</w:t>
      </w:r>
      <w:r w:rsidRPr="00D73F3D">
        <w:rPr>
          <w:rFonts w:ascii="宋体" w:hAnsi="宋体" w:hint="eastAsia"/>
          <w:szCs w:val="21"/>
        </w:rPr>
        <w:t>浏览器地址栏输入http://www.njust.edu.cn，出现如下页面，点击图中i理工图片进入统一身份认证登录界面。</w:t>
      </w:r>
    </w:p>
    <w:p w:rsidR="00CE3C67" w:rsidRPr="00D73F3D" w:rsidRDefault="00CE3C67" w:rsidP="00FE2FE8">
      <w:pPr>
        <w:jc w:val="center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noProof/>
          <w:szCs w:val="21"/>
        </w:rPr>
        <w:drawing>
          <wp:inline distT="0" distB="0" distL="0" distR="0">
            <wp:extent cx="5267325" cy="3238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67" w:rsidRPr="00D73F3D" w:rsidRDefault="00CE3C67" w:rsidP="00CE3C67">
      <w:pPr>
        <w:rPr>
          <w:rFonts w:ascii="宋体" w:hAnsi="宋体"/>
          <w:szCs w:val="21"/>
        </w:rPr>
      </w:pPr>
      <w:r w:rsidRPr="00D73F3D">
        <w:rPr>
          <w:rFonts w:ascii="宋体" w:hAnsi="宋体" w:hint="eastAsia"/>
          <w:szCs w:val="21"/>
        </w:rPr>
        <w:t>2）在统一身份认证登录界面，输入用户名和密码点击登录，进入i理工信息门户首页。</w:t>
      </w:r>
    </w:p>
    <w:p w:rsidR="00CE3C67" w:rsidRDefault="00CE3C67" w:rsidP="00CE3C67">
      <w:pPr>
        <w:rPr>
          <w:rFonts w:ascii="宋体" w:hAnsi="宋体"/>
          <w:szCs w:val="21"/>
        </w:rPr>
      </w:pPr>
      <w:r w:rsidRPr="00D73F3D">
        <w:rPr>
          <w:rFonts w:ascii="宋体" w:hAnsi="宋体" w:hint="eastAsia"/>
          <w:b/>
          <w:szCs w:val="21"/>
        </w:rPr>
        <w:t>登录说明</w:t>
      </w:r>
      <w:r w:rsidRPr="00D73F3D">
        <w:rPr>
          <w:rFonts w:ascii="宋体" w:hAnsi="宋体" w:hint="eastAsia"/>
          <w:szCs w:val="21"/>
        </w:rPr>
        <w:t>：教职工用户需使用8位工号，密码为i理工门户密码。</w:t>
      </w:r>
    </w:p>
    <w:p w:rsidR="00CE3C67" w:rsidRPr="00D73F3D" w:rsidRDefault="00CE3C67" w:rsidP="00FE2FE8">
      <w:pPr>
        <w:jc w:val="center"/>
        <w:rPr>
          <w:rFonts w:ascii="宋体" w:hAnsi="宋体"/>
          <w:b/>
          <w:szCs w:val="21"/>
        </w:rPr>
      </w:pPr>
      <w:r>
        <w:rPr>
          <w:noProof/>
          <w:szCs w:val="21"/>
        </w:rPr>
        <w:drawing>
          <wp:inline distT="0" distB="0" distL="0" distR="0">
            <wp:extent cx="5486400" cy="30765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67" w:rsidRDefault="00CE3C67" w:rsidP="00CE3C67">
      <w:pPr>
        <w:rPr>
          <w:rFonts w:ascii="宋体" w:hAnsi="宋体"/>
          <w:szCs w:val="21"/>
        </w:rPr>
      </w:pPr>
      <w:r w:rsidRPr="00D73F3D">
        <w:rPr>
          <w:rFonts w:ascii="宋体" w:hAnsi="宋体" w:hint="eastAsia"/>
          <w:szCs w:val="21"/>
        </w:rPr>
        <w:t>3）登录成功后,i理工首页右侧快速入口区</w:t>
      </w:r>
      <w:r>
        <w:rPr>
          <w:rFonts w:ascii="宋体" w:hAnsi="宋体" w:hint="eastAsia"/>
          <w:szCs w:val="21"/>
        </w:rPr>
        <w:t>，</w:t>
      </w:r>
      <w:r w:rsidRPr="00D73F3D">
        <w:rPr>
          <w:rFonts w:ascii="宋体" w:hAnsi="宋体" w:hint="eastAsia"/>
          <w:szCs w:val="21"/>
        </w:rPr>
        <w:t>点击</w:t>
      </w:r>
      <w:r>
        <w:rPr>
          <w:rFonts w:ascii="宋体" w:hAnsi="宋体" w:hint="eastAsia"/>
          <w:szCs w:val="21"/>
        </w:rPr>
        <w:t>“</w:t>
      </w:r>
      <w:r w:rsidR="00955CDB">
        <w:rPr>
          <w:rFonts w:ascii="宋体" w:hAnsi="宋体" w:hint="eastAsia"/>
          <w:szCs w:val="21"/>
        </w:rPr>
        <w:t>服务大厅（综合人事）</w:t>
      </w:r>
      <w:r w:rsidRPr="00D73F3D">
        <w:rPr>
          <w:rFonts w:ascii="宋体" w:hAnsi="宋体" w:hint="eastAsia"/>
          <w:szCs w:val="21"/>
        </w:rPr>
        <w:t>”</w:t>
      </w:r>
      <w:r w:rsidR="00955CDB" w:rsidRPr="00955CDB">
        <w:rPr>
          <w:noProof/>
        </w:rPr>
        <w:t xml:space="preserve"> </w:t>
      </w:r>
      <w:r w:rsidRPr="00D73F3D">
        <w:rPr>
          <w:rFonts w:ascii="宋体" w:hAnsi="宋体" w:hint="eastAsia"/>
          <w:szCs w:val="21"/>
        </w:rPr>
        <w:t>图标进入</w:t>
      </w:r>
      <w:r w:rsidR="00955CDB">
        <w:rPr>
          <w:rFonts w:ascii="宋体" w:hAnsi="宋体" w:hint="eastAsia"/>
          <w:szCs w:val="21"/>
        </w:rPr>
        <w:t>办事大厅；</w:t>
      </w:r>
    </w:p>
    <w:p w:rsidR="00955CDB" w:rsidRDefault="00955CDB" w:rsidP="00CE3C67">
      <w:pPr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3BD37CEC" wp14:editId="43972E01">
            <wp:extent cx="5273264" cy="2524125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666"/>
                    <a:stretch/>
                  </pic:blipFill>
                  <pic:spPr bwMode="auto">
                    <a:xfrm>
                      <a:off x="0" y="0"/>
                      <a:ext cx="5274310" cy="2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CDB" w:rsidRDefault="00955CDB" w:rsidP="00CE3C67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4）在【服务大厅】中切换到【服务中心】页面，在【服务类别】中点击【离校服务】，即可看见【离校服务】应用，点击【离校服务】登录进入离校系统；</w:t>
      </w:r>
    </w:p>
    <w:p w:rsidR="00955CDB" w:rsidRDefault="00955CDB" w:rsidP="00CE3C67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2E9BABD7" wp14:editId="423E8BBD">
            <wp:extent cx="5274310" cy="2314226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DB" w:rsidRDefault="00955CDB" w:rsidP="00CE3C67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szCs w:val="21"/>
        </w:rPr>
        <w:t>5）</w:t>
      </w:r>
      <w:r w:rsidRPr="00955CDB">
        <w:rPr>
          <w:rFonts w:ascii="宋体" w:hAnsi="宋体" w:hint="eastAsia"/>
          <w:b/>
          <w:szCs w:val="21"/>
        </w:rPr>
        <w:t>注意：【离校服务】右下角会有锁形图标，如显示为绿色，则表示有权限登录，如显示为灰色，则表示没有权限，不能登录，需要找管理员进行授权。</w:t>
      </w: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Default="00B46F16" w:rsidP="00CE3C67">
      <w:pPr>
        <w:rPr>
          <w:rFonts w:ascii="宋体" w:hAnsi="宋体"/>
          <w:b/>
          <w:szCs w:val="21"/>
        </w:rPr>
      </w:pPr>
    </w:p>
    <w:p w:rsidR="00B46F16" w:rsidRPr="00955CDB" w:rsidRDefault="00B46F16" w:rsidP="00CE3C67">
      <w:pPr>
        <w:rPr>
          <w:rFonts w:ascii="宋体" w:hAnsi="宋体"/>
          <w:b/>
          <w:szCs w:val="21"/>
        </w:rPr>
      </w:pPr>
    </w:p>
    <w:p w:rsidR="00CE3C67" w:rsidRDefault="00CE3C67" w:rsidP="00CE3C67">
      <w:pPr>
        <w:rPr>
          <w:rFonts w:ascii="宋体" w:hAnsi="宋体"/>
          <w:szCs w:val="21"/>
        </w:rPr>
      </w:pPr>
    </w:p>
    <w:p w:rsidR="00CE3C67" w:rsidRPr="00CE3C67" w:rsidRDefault="00955CDB" w:rsidP="00D82F73">
      <w:pPr>
        <w:pStyle w:val="1"/>
      </w:pPr>
      <w:bookmarkStart w:id="1" w:name="_Toc453834661"/>
      <w:r>
        <w:rPr>
          <w:rFonts w:hint="eastAsia"/>
        </w:rPr>
        <w:lastRenderedPageBreak/>
        <w:t>二、离校</w:t>
      </w:r>
      <w:r w:rsidR="00CE3C67" w:rsidRPr="00CE3C67">
        <w:rPr>
          <w:rFonts w:hint="eastAsia"/>
        </w:rPr>
        <w:t>系统</w:t>
      </w:r>
      <w:r>
        <w:rPr>
          <w:rFonts w:hint="eastAsia"/>
        </w:rPr>
        <w:t>页面</w:t>
      </w:r>
      <w:r w:rsidR="00CE3C67" w:rsidRPr="00CE3C67">
        <w:rPr>
          <w:rFonts w:hint="eastAsia"/>
        </w:rPr>
        <w:t>介绍</w:t>
      </w:r>
      <w:bookmarkEnd w:id="1"/>
    </w:p>
    <w:p w:rsidR="00CE3C67" w:rsidRPr="00CE3C67" w:rsidRDefault="00955CDB" w:rsidP="00955CDB">
      <w:pPr>
        <w:ind w:leftChars="200" w:left="420"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离校系统页面中主要分为【离校统计】和【离校办理】两个功能页面，如下图所示：</w:t>
      </w:r>
    </w:p>
    <w:p w:rsidR="00CE3C67" w:rsidRDefault="00955CDB" w:rsidP="000376CD">
      <w:r>
        <w:rPr>
          <w:noProof/>
        </w:rPr>
        <w:drawing>
          <wp:inline distT="0" distB="0" distL="0" distR="0" wp14:anchorId="5E8E2839" wp14:editId="2A90A9C1">
            <wp:extent cx="5274310" cy="24802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4A" w:rsidRDefault="00955CDB" w:rsidP="00CE3C67">
      <w:r>
        <w:rPr>
          <w:rFonts w:hint="eastAsia"/>
        </w:rPr>
        <w:t>离校统计：指进行离校办理业务数据的统计报表</w:t>
      </w:r>
      <w:r>
        <w:rPr>
          <w:rFonts w:hint="eastAsia"/>
        </w:rPr>
        <w:t>;</w:t>
      </w:r>
    </w:p>
    <w:p w:rsidR="00955CDB" w:rsidRDefault="00955CDB" w:rsidP="00CE3C67">
      <w:r>
        <w:rPr>
          <w:rFonts w:hint="eastAsia"/>
        </w:rPr>
        <w:t>离校办理：针对离校毕业生进行离校手续办理的页面。</w:t>
      </w:r>
      <w:r>
        <w:rPr>
          <w:rFonts w:hint="eastAsia"/>
        </w:rPr>
        <w:t xml:space="preserve">          </w:t>
      </w:r>
    </w:p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Default="00B46F16" w:rsidP="00CE3C67"/>
    <w:p w:rsidR="00B46F16" w:rsidRPr="00955CDB" w:rsidRDefault="00B46F16" w:rsidP="00CE3C67"/>
    <w:p w:rsidR="0066374A" w:rsidRDefault="00D82F73" w:rsidP="00D82F73">
      <w:pPr>
        <w:pStyle w:val="1"/>
      </w:pPr>
      <w:bookmarkStart w:id="2" w:name="_Toc453834662"/>
      <w:r>
        <w:rPr>
          <w:rFonts w:hint="eastAsia"/>
        </w:rPr>
        <w:lastRenderedPageBreak/>
        <w:t>三、</w:t>
      </w:r>
      <w:r w:rsidR="00955CDB">
        <w:rPr>
          <w:rFonts w:hint="eastAsia"/>
        </w:rPr>
        <w:t>离校办理</w:t>
      </w:r>
      <w:bookmarkEnd w:id="2"/>
    </w:p>
    <w:p w:rsidR="00955CDB" w:rsidRDefault="00955CDB" w:rsidP="00955CDB">
      <w:pPr>
        <w:pStyle w:val="2"/>
      </w:pPr>
      <w:bookmarkStart w:id="3" w:name="_Toc453834663"/>
      <w:r>
        <w:rPr>
          <w:rFonts w:hint="eastAsia"/>
        </w:rPr>
        <w:t>1</w:t>
      </w:r>
      <w:r>
        <w:rPr>
          <w:rFonts w:hint="eastAsia"/>
        </w:rPr>
        <w:t>、离校办理页面介绍</w:t>
      </w:r>
      <w:bookmarkEnd w:id="3"/>
    </w:p>
    <w:p w:rsidR="00955CDB" w:rsidRPr="00955CDB" w:rsidRDefault="00955CDB" w:rsidP="00955CDB">
      <w:pPr>
        <w:ind w:firstLineChars="200" w:firstLine="420"/>
      </w:pPr>
      <w:r>
        <w:rPr>
          <w:rFonts w:hint="eastAsia"/>
        </w:rPr>
        <w:t>在离校系统中，点击【离校办理】即可切换进入【离校办理】页面，其页面如下图所示。</w:t>
      </w:r>
    </w:p>
    <w:p w:rsidR="00036901" w:rsidRDefault="00036901" w:rsidP="000376CD">
      <w:pPr>
        <w:jc w:val="center"/>
      </w:pPr>
      <w:r>
        <w:rPr>
          <w:noProof/>
        </w:rPr>
        <w:drawing>
          <wp:inline distT="0" distB="0" distL="0" distR="0" wp14:anchorId="04C4C664" wp14:editId="627426C0">
            <wp:extent cx="5274310" cy="2470501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CDB" w:rsidRDefault="00955CDB" w:rsidP="00955CD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搜索功能，默认可以输入学号或者姓名进行离校学生的查询；</w:t>
      </w:r>
    </w:p>
    <w:p w:rsidR="00B46F16" w:rsidRDefault="00955CDB" w:rsidP="00955CD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批次和环节选择，</w:t>
      </w:r>
      <w:proofErr w:type="gramStart"/>
      <w:r>
        <w:rPr>
          <w:rFonts w:hint="eastAsia"/>
        </w:rPr>
        <w:t>批次指</w:t>
      </w:r>
      <w:proofErr w:type="gramEnd"/>
      <w:r>
        <w:rPr>
          <w:rFonts w:hint="eastAsia"/>
        </w:rPr>
        <w:t>毕业的学生，环节指需要办理的离校手续，</w:t>
      </w:r>
      <w:r w:rsidR="00B46F16">
        <w:rPr>
          <w:rFonts w:hint="eastAsia"/>
        </w:rPr>
        <w:t>首先需要选择本次离校对应的批次，然后选择对应的办理环节，进行办理。</w:t>
      </w:r>
    </w:p>
    <w:p w:rsidR="00955CDB" w:rsidRDefault="00955CDB" w:rsidP="00955CD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办理功能区域，功能介绍如下：</w:t>
      </w:r>
    </w:p>
    <w:p w:rsidR="00955CDB" w:rsidRDefault="00955CDB" w:rsidP="00955CDB">
      <w:pPr>
        <w:pStyle w:val="a3"/>
        <w:ind w:left="360" w:firstLineChars="0" w:firstLine="0"/>
      </w:pPr>
      <w:r>
        <w:rPr>
          <w:rFonts w:hint="eastAsia"/>
        </w:rPr>
        <w:t>通过：即本环节办理通过；</w:t>
      </w:r>
    </w:p>
    <w:p w:rsidR="00955CDB" w:rsidRDefault="00955CDB" w:rsidP="00955CDB">
      <w:pPr>
        <w:pStyle w:val="a3"/>
        <w:ind w:left="360" w:firstLineChars="0" w:firstLine="0"/>
      </w:pPr>
      <w:r>
        <w:rPr>
          <w:rFonts w:hint="eastAsia"/>
        </w:rPr>
        <w:t>撤销：指取消办理通过状态；</w:t>
      </w:r>
    </w:p>
    <w:p w:rsidR="00955CDB" w:rsidRDefault="00955CDB" w:rsidP="00955CDB">
      <w:pPr>
        <w:pStyle w:val="a3"/>
        <w:ind w:leftChars="171" w:left="989" w:hangingChars="300" w:hanging="630"/>
      </w:pPr>
      <w:r>
        <w:rPr>
          <w:rFonts w:hint="eastAsia"/>
        </w:rPr>
        <w:t>导入：【导入需要办理数据】，指仅导入要办理的人员，其他人员在导入后会自动变成【无需办理】；</w:t>
      </w:r>
    </w:p>
    <w:p w:rsidR="00955CDB" w:rsidRDefault="00955CDB" w:rsidP="00955CDB">
      <w:pPr>
        <w:pStyle w:val="a3"/>
        <w:ind w:left="360" w:firstLineChars="0" w:firstLine="0"/>
      </w:pPr>
      <w:r>
        <w:rPr>
          <w:rFonts w:hint="eastAsia"/>
        </w:rPr>
        <w:t xml:space="preserve">     </w:t>
      </w:r>
      <w:r>
        <w:rPr>
          <w:rFonts w:hint="eastAsia"/>
        </w:rPr>
        <w:t>【导入办理完成数据】，即将办理完成人员数据导入，其他人员办理状态不变；</w:t>
      </w:r>
    </w:p>
    <w:p w:rsidR="00955CDB" w:rsidRDefault="00955CDB" w:rsidP="00955CDB">
      <w:pPr>
        <w:pStyle w:val="a3"/>
        <w:ind w:left="360" w:firstLineChars="0" w:firstLine="0"/>
      </w:pPr>
      <w:r>
        <w:rPr>
          <w:rFonts w:hint="eastAsia"/>
        </w:rPr>
        <w:t>导出查询数据：导出界面上统计出来的数据信息</w:t>
      </w:r>
    </w:p>
    <w:p w:rsidR="00955CDB" w:rsidRDefault="00955CDB" w:rsidP="00955CD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查看详情，点击进入学生详情页面，针对单个人员处理；如有多办理环节权限，可以在详情页面，针对该学生的多环节一一处理。</w:t>
      </w:r>
    </w:p>
    <w:p w:rsidR="00955CDB" w:rsidRDefault="00955CDB" w:rsidP="00955CD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办理情况：指整体办理环节的完成状态，分别为未办理，办理中和办理完成；</w:t>
      </w:r>
    </w:p>
    <w:p w:rsidR="00955CDB" w:rsidRDefault="00955CDB" w:rsidP="00955CD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当前环节状态：指环</w:t>
      </w:r>
      <w:proofErr w:type="gramStart"/>
      <w:r>
        <w:rPr>
          <w:rFonts w:hint="eastAsia"/>
        </w:rPr>
        <w:t>节选择</w:t>
      </w:r>
      <w:proofErr w:type="gramEnd"/>
      <w:r>
        <w:rPr>
          <w:rFonts w:hint="eastAsia"/>
        </w:rPr>
        <w:t>的当前环节办理状态，状态有未办理、办理完成和无需办理；</w:t>
      </w:r>
    </w:p>
    <w:p w:rsidR="00955CDB" w:rsidRDefault="00955CDB" w:rsidP="00955CD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全部通过和全部撤销指，针对查询出来的数据进行全部办理通过和撤销办理通过的功能；</w:t>
      </w:r>
    </w:p>
    <w:p w:rsidR="00955CDB" w:rsidRDefault="00955CDB" w:rsidP="00955CD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最近办理：显示最近办理的信息；</w:t>
      </w:r>
    </w:p>
    <w:p w:rsidR="00955CDB" w:rsidRDefault="00955CDB" w:rsidP="00955CD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实时统计：实时统计未办理人员数据；</w:t>
      </w:r>
      <w:r w:rsidR="000376CD">
        <w:rPr>
          <w:rFonts w:hint="eastAsia"/>
        </w:rPr>
        <w:t>点击图表可以查询具体信息；</w:t>
      </w:r>
    </w:p>
    <w:p w:rsidR="00955CDB" w:rsidRDefault="00955CDB" w:rsidP="00955CDB">
      <w:pPr>
        <w:pStyle w:val="a3"/>
        <w:numPr>
          <w:ilvl w:val="0"/>
          <w:numId w:val="13"/>
        </w:numPr>
        <w:ind w:firstLineChars="0"/>
        <w:rPr>
          <w:rFonts w:hint="eastAsia"/>
        </w:rPr>
      </w:pPr>
      <w:r>
        <w:rPr>
          <w:rFonts w:hint="eastAsia"/>
        </w:rPr>
        <w:t>环节说明：针对当前环节进行说明信息的设置，学生离校单中可以实时同步显示。例如财务处设置办理时间：</w:t>
      </w:r>
      <w:r>
        <w:rPr>
          <w:rFonts w:hint="eastAsia"/>
        </w:rPr>
        <w:t>08:00-12:00</w:t>
      </w:r>
      <w:r>
        <w:rPr>
          <w:rFonts w:hint="eastAsia"/>
        </w:rPr>
        <w:t>，办理地点：行政楼二楼</w:t>
      </w:r>
      <w:r>
        <w:rPr>
          <w:rFonts w:hint="eastAsia"/>
        </w:rPr>
        <w:t>201</w:t>
      </w:r>
      <w:r>
        <w:rPr>
          <w:rFonts w:hint="eastAsia"/>
        </w:rPr>
        <w:t>室，联系电话：</w:t>
      </w:r>
      <w:r>
        <w:rPr>
          <w:rFonts w:hint="eastAsia"/>
        </w:rPr>
        <w:t>025-12345678</w:t>
      </w:r>
      <w:r>
        <w:rPr>
          <w:rFonts w:hint="eastAsia"/>
        </w:rPr>
        <w:t>，办理说明：请携带</w:t>
      </w:r>
      <w:r>
        <w:rPr>
          <w:rFonts w:hint="eastAsia"/>
        </w:rPr>
        <w:t>XXXX</w:t>
      </w:r>
      <w:r>
        <w:rPr>
          <w:rFonts w:hint="eastAsia"/>
        </w:rPr>
        <w:t>到行政楼二楼</w:t>
      </w:r>
      <w:r>
        <w:rPr>
          <w:rFonts w:hint="eastAsia"/>
        </w:rPr>
        <w:t>201</w:t>
      </w:r>
      <w:r>
        <w:rPr>
          <w:rFonts w:hint="eastAsia"/>
        </w:rPr>
        <w:t>室进行办理。等信息后，在</w:t>
      </w:r>
      <w:proofErr w:type="gramStart"/>
      <w:r>
        <w:rPr>
          <w:rFonts w:hint="eastAsia"/>
        </w:rPr>
        <w:t>学生端就可以</w:t>
      </w:r>
      <w:proofErr w:type="gramEnd"/>
      <w:r>
        <w:rPr>
          <w:rFonts w:hint="eastAsia"/>
        </w:rPr>
        <w:t>很清晰的展现出来。</w:t>
      </w:r>
    </w:p>
    <w:p w:rsidR="008A6AC5" w:rsidRPr="00955CDB" w:rsidRDefault="008A6AC5" w:rsidP="00955CD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查看办理情况：可以通过此功能查看，在自己所属权限下的学生离校步骤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的整体完成情况，同时可以将数据导出到</w:t>
      </w:r>
      <w:r>
        <w:rPr>
          <w:rFonts w:hint="eastAsia"/>
        </w:rPr>
        <w:t>EXCEL</w:t>
      </w:r>
      <w:r>
        <w:rPr>
          <w:rFonts w:hint="eastAsia"/>
        </w:rPr>
        <w:t>，在</w:t>
      </w:r>
      <w:r>
        <w:rPr>
          <w:rFonts w:hint="eastAsia"/>
        </w:rPr>
        <w:t>EXCEL</w:t>
      </w:r>
      <w:r>
        <w:rPr>
          <w:rFonts w:hint="eastAsia"/>
        </w:rPr>
        <w:t>中可以看见所属学生的所有具体环节的办理情况信息。</w:t>
      </w:r>
    </w:p>
    <w:p w:rsidR="0066374A" w:rsidRDefault="00955CDB" w:rsidP="00955CDB">
      <w:pPr>
        <w:pStyle w:val="2"/>
      </w:pPr>
      <w:bookmarkStart w:id="4" w:name="_Toc453834664"/>
      <w:r>
        <w:rPr>
          <w:rFonts w:hint="eastAsia"/>
        </w:rPr>
        <w:lastRenderedPageBreak/>
        <w:t>2</w:t>
      </w:r>
      <w:r>
        <w:rPr>
          <w:rFonts w:hint="eastAsia"/>
        </w:rPr>
        <w:t>、离校办理</w:t>
      </w:r>
      <w:r w:rsidR="00B16B33">
        <w:rPr>
          <w:rFonts w:hint="eastAsia"/>
        </w:rPr>
        <w:t>操作</w:t>
      </w:r>
      <w:bookmarkEnd w:id="4"/>
    </w:p>
    <w:p w:rsidR="00B16B33" w:rsidRPr="00B46F16" w:rsidRDefault="000376CD" w:rsidP="000376CD">
      <w:pPr>
        <w:ind w:firstLineChars="200" w:firstLine="420"/>
        <w:rPr>
          <w:b/>
          <w:color w:val="FF0000"/>
        </w:rPr>
      </w:pPr>
      <w:r>
        <w:rPr>
          <w:rFonts w:hint="eastAsia"/>
        </w:rPr>
        <w:t>离校办理界面中，进行具体的离校办理操作时，需选择好需要办理离校手续的批次和环节信息；</w:t>
      </w:r>
    </w:p>
    <w:p w:rsidR="00B46F16" w:rsidRPr="00B46F16" w:rsidRDefault="000376CD" w:rsidP="00B16B33">
      <w:pPr>
        <w:rPr>
          <w:b/>
          <w:color w:val="FF0000"/>
        </w:rPr>
      </w:pPr>
      <w:r w:rsidRPr="00B46F16">
        <w:rPr>
          <w:rFonts w:hint="eastAsia"/>
          <w:b/>
          <w:color w:val="FF0000"/>
        </w:rPr>
        <w:t xml:space="preserve">   </w:t>
      </w:r>
      <w:r w:rsidRPr="00B46F16">
        <w:rPr>
          <w:rFonts w:hint="eastAsia"/>
          <w:b/>
          <w:color w:val="FF0000"/>
        </w:rPr>
        <w:t>注：</w:t>
      </w:r>
      <w:r w:rsidRPr="000376CD">
        <w:rPr>
          <w:rFonts w:hint="eastAsia"/>
          <w:b/>
          <w:color w:val="FF0000"/>
        </w:rPr>
        <w:t>1</w:t>
      </w:r>
      <w:r w:rsidRPr="000376CD">
        <w:rPr>
          <w:rFonts w:hint="eastAsia"/>
          <w:b/>
          <w:color w:val="FF0000"/>
        </w:rPr>
        <w:t>、</w:t>
      </w:r>
      <w:r w:rsidR="00B46F16">
        <w:rPr>
          <w:rFonts w:hint="eastAsia"/>
          <w:b/>
          <w:color w:val="FF0000"/>
        </w:rPr>
        <w:t>批次信息默认为全部，需要先选择本次办理的离校批次</w:t>
      </w:r>
      <w:r w:rsidR="00B46F16" w:rsidRPr="00B46F16">
        <w:rPr>
          <w:rFonts w:hint="eastAsia"/>
          <w:b/>
          <w:color w:val="FF0000"/>
        </w:rPr>
        <w:t>；</w:t>
      </w:r>
    </w:p>
    <w:p w:rsidR="000376CD" w:rsidRPr="00B46F16" w:rsidRDefault="000376CD" w:rsidP="00B46F16">
      <w:pPr>
        <w:ind w:left="1050" w:hangingChars="500" w:hanging="1050"/>
        <w:rPr>
          <w:b/>
          <w:color w:val="FF0000"/>
        </w:rPr>
      </w:pPr>
      <w:r>
        <w:rPr>
          <w:rFonts w:hint="eastAsia"/>
        </w:rPr>
        <w:t xml:space="preserve">       </w:t>
      </w:r>
      <w:r w:rsidRPr="00B46F16">
        <w:rPr>
          <w:rFonts w:hint="eastAsia"/>
          <w:b/>
          <w:color w:val="FF0000"/>
        </w:rPr>
        <w:t>2</w:t>
      </w:r>
      <w:r w:rsidRPr="00B46F16">
        <w:rPr>
          <w:rFonts w:hint="eastAsia"/>
          <w:b/>
          <w:color w:val="FF0000"/>
        </w:rPr>
        <w:t>、环节信息默认一个部门一个环节，一个部门多个环节的需注意选择，例如图书</w:t>
      </w:r>
      <w:r w:rsidR="00B46F16">
        <w:rPr>
          <w:rFonts w:hint="eastAsia"/>
          <w:b/>
          <w:color w:val="FF0000"/>
        </w:rPr>
        <w:t>馆，就需要选择对应环节进行办理。</w:t>
      </w:r>
    </w:p>
    <w:p w:rsidR="000376CD" w:rsidRDefault="008A6AC5" w:rsidP="000376CD">
      <w:pPr>
        <w:jc w:val="center"/>
      </w:pPr>
      <w:r>
        <w:rPr>
          <w:noProof/>
        </w:rPr>
        <w:drawing>
          <wp:inline distT="0" distB="0" distL="0" distR="0" wp14:anchorId="43596279" wp14:editId="08370751">
            <wp:extent cx="5274310" cy="247843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16" w:rsidRDefault="00B46F16" w:rsidP="000376CD">
      <w:pPr>
        <w:jc w:val="center"/>
      </w:pPr>
    </w:p>
    <w:p w:rsidR="000376CD" w:rsidRDefault="000376CD" w:rsidP="00B16B33">
      <w:r>
        <w:rPr>
          <w:rFonts w:hint="eastAsia"/>
        </w:rPr>
        <w:t>离校办理方式有如下几种：</w:t>
      </w:r>
    </w:p>
    <w:p w:rsidR="000376CD" w:rsidRDefault="000376CD" w:rsidP="000376CD">
      <w:pPr>
        <w:pStyle w:val="3"/>
      </w:pPr>
      <w:bookmarkStart w:id="5" w:name="_Toc453834665"/>
      <w:r>
        <w:rPr>
          <w:rFonts w:hint="eastAsia"/>
        </w:rPr>
        <w:t>2.1</w:t>
      </w:r>
      <w:r>
        <w:rPr>
          <w:rFonts w:hint="eastAsia"/>
        </w:rPr>
        <w:t>、选择人员单个</w:t>
      </w:r>
      <w:r>
        <w:rPr>
          <w:rFonts w:hint="eastAsia"/>
        </w:rPr>
        <w:t>/</w:t>
      </w:r>
      <w:r>
        <w:rPr>
          <w:rFonts w:hint="eastAsia"/>
        </w:rPr>
        <w:t>批量办理</w:t>
      </w:r>
      <w:bookmarkEnd w:id="5"/>
    </w:p>
    <w:p w:rsidR="000376CD" w:rsidRDefault="000376CD" w:rsidP="000376CD">
      <w:pPr>
        <w:ind w:firstLineChars="100" w:firstLine="210"/>
      </w:pPr>
      <w:r>
        <w:rPr>
          <w:rFonts w:hint="eastAsia"/>
        </w:rPr>
        <w:t>选择符合当前环节离校手续的学生，然后点击【通过】按钮，完成当前环节办理，如误操作【通过】，可以使用【撤销】功能按钮，取消工作状态；</w:t>
      </w:r>
    </w:p>
    <w:p w:rsidR="000376CD" w:rsidRDefault="000376CD" w:rsidP="000376CD">
      <w:pPr>
        <w:ind w:firstLineChars="100" w:firstLine="210"/>
      </w:pPr>
      <w:r>
        <w:rPr>
          <w:rFonts w:hint="eastAsia"/>
        </w:rPr>
        <w:t xml:space="preserve">  </w:t>
      </w:r>
      <w:r>
        <w:rPr>
          <w:rFonts w:hint="eastAsia"/>
        </w:rPr>
        <w:t>注：【当前环节状态】为【未办理】，办理情况为【未办理】或者【办理中】的学生需要操作办理。【当前环节状态】为【无需办理】的学生，不需要再进行办理。</w:t>
      </w:r>
    </w:p>
    <w:p w:rsidR="000376CD" w:rsidRPr="000376CD" w:rsidRDefault="008A6AC5" w:rsidP="000376CD">
      <w:pPr>
        <w:ind w:firstLineChars="100" w:firstLine="210"/>
        <w:jc w:val="center"/>
      </w:pPr>
      <w:r>
        <w:rPr>
          <w:noProof/>
        </w:rPr>
        <w:drawing>
          <wp:inline distT="0" distB="0" distL="0" distR="0" wp14:anchorId="0F1ED798" wp14:editId="4A9F623D">
            <wp:extent cx="5274310" cy="2457071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CD" w:rsidRDefault="000376CD" w:rsidP="000376CD">
      <w:pPr>
        <w:pStyle w:val="3"/>
      </w:pPr>
      <w:bookmarkStart w:id="6" w:name="_Toc453834666"/>
      <w:r>
        <w:rPr>
          <w:rFonts w:hint="eastAsia"/>
        </w:rPr>
        <w:lastRenderedPageBreak/>
        <w:t>2.2</w:t>
      </w:r>
      <w:r>
        <w:rPr>
          <w:rFonts w:hint="eastAsia"/>
        </w:rPr>
        <w:t>、导入方式批量办理</w:t>
      </w:r>
      <w:bookmarkEnd w:id="6"/>
    </w:p>
    <w:p w:rsidR="000376CD" w:rsidRDefault="000376CD" w:rsidP="000376CD">
      <w:pPr>
        <w:ind w:firstLineChars="200" w:firstLine="420"/>
      </w:pPr>
      <w:r>
        <w:rPr>
          <w:rFonts w:hint="eastAsia"/>
        </w:rPr>
        <w:t>导入数据办理的方式有两种：</w:t>
      </w:r>
    </w:p>
    <w:p w:rsidR="000376CD" w:rsidRDefault="000376CD" w:rsidP="000376CD">
      <w:pPr>
        <w:pStyle w:val="a3"/>
        <w:numPr>
          <w:ilvl w:val="0"/>
          <w:numId w:val="15"/>
        </w:numPr>
        <w:ind w:left="709" w:firstLineChars="0" w:hanging="283"/>
      </w:pPr>
      <w:r>
        <w:rPr>
          <w:rFonts w:hint="eastAsia"/>
        </w:rPr>
        <w:t>【导入需要办理数据】，指仅导入要办理的人员，导入数据后，导入数据中的人员【当前环节状态】为【未办理】，其他人员状态将自动变成【无需办理】；</w:t>
      </w:r>
    </w:p>
    <w:p w:rsidR="000376CD" w:rsidRDefault="000376CD" w:rsidP="000376CD">
      <w:pPr>
        <w:pStyle w:val="a3"/>
        <w:numPr>
          <w:ilvl w:val="0"/>
          <w:numId w:val="15"/>
        </w:numPr>
        <w:ind w:left="709" w:firstLineChars="0" w:hanging="283"/>
      </w:pPr>
      <w:r>
        <w:rPr>
          <w:rFonts w:hint="eastAsia"/>
        </w:rPr>
        <w:t>【导入办理完成数据】，即将办理完成人员数据导入，导入数据中的人员状态为【办理完成】，其他人员办理状态不变；</w:t>
      </w:r>
    </w:p>
    <w:p w:rsidR="000376CD" w:rsidRDefault="000376CD" w:rsidP="000376CD">
      <w:pPr>
        <w:ind w:left="426"/>
      </w:pPr>
      <w:r>
        <w:rPr>
          <w:rFonts w:hint="eastAsia"/>
        </w:rPr>
        <w:t>导入数据的格式可以从导入功能页面下载获取。</w:t>
      </w:r>
    </w:p>
    <w:p w:rsidR="000376CD" w:rsidRDefault="000376CD" w:rsidP="000376CD">
      <w:pPr>
        <w:ind w:left="426"/>
      </w:pPr>
      <w:r>
        <w:rPr>
          <w:rFonts w:hint="eastAsia"/>
        </w:rPr>
        <w:t>注：导入的数据表格中，学号一列需为文本格式。</w:t>
      </w:r>
    </w:p>
    <w:p w:rsidR="000376CD" w:rsidRDefault="00B46F16" w:rsidP="000376CD">
      <w:pPr>
        <w:jc w:val="center"/>
      </w:pPr>
      <w:r>
        <w:rPr>
          <w:noProof/>
        </w:rPr>
        <w:drawing>
          <wp:inline distT="0" distB="0" distL="0" distR="0" wp14:anchorId="47A4B296" wp14:editId="65D0AE43">
            <wp:extent cx="5274310" cy="250102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CD" w:rsidRDefault="00B46F16" w:rsidP="000376CD">
      <w:pPr>
        <w:jc w:val="center"/>
      </w:pPr>
      <w:r>
        <w:rPr>
          <w:noProof/>
        </w:rPr>
        <w:drawing>
          <wp:inline distT="0" distB="0" distL="0" distR="0" wp14:anchorId="5E467AC1" wp14:editId="3F996219">
            <wp:extent cx="5274310" cy="2480269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CD" w:rsidRDefault="000376CD" w:rsidP="000376CD">
      <w:pPr>
        <w:jc w:val="center"/>
      </w:pPr>
      <w:r>
        <w:rPr>
          <w:noProof/>
        </w:rPr>
        <w:drawing>
          <wp:inline distT="0" distB="0" distL="0" distR="0" wp14:anchorId="31246AF4" wp14:editId="602396CB">
            <wp:extent cx="4133334" cy="1390476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333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CD" w:rsidRDefault="000376CD" w:rsidP="000376CD">
      <w:pPr>
        <w:pStyle w:val="3"/>
      </w:pPr>
      <w:bookmarkStart w:id="7" w:name="_Toc453834667"/>
      <w:r>
        <w:rPr>
          <w:rFonts w:hint="eastAsia"/>
        </w:rPr>
        <w:lastRenderedPageBreak/>
        <w:t>2.3</w:t>
      </w:r>
      <w:r>
        <w:rPr>
          <w:rFonts w:hint="eastAsia"/>
        </w:rPr>
        <w:t>、单独办理（查看详情）</w:t>
      </w:r>
      <w:bookmarkEnd w:id="7"/>
    </w:p>
    <w:p w:rsidR="000376CD" w:rsidRDefault="000376CD" w:rsidP="000376CD">
      <w:pPr>
        <w:ind w:firstLineChars="200" w:firstLine="420"/>
      </w:pPr>
      <w:r>
        <w:rPr>
          <w:rFonts w:hint="eastAsia"/>
        </w:rPr>
        <w:t>在点击学生信息中的【查看详情】功能按钮后，系统将进入系统的详情信息，可以针对该学生进行环节办理。如有多环节权限，那么可以针对该学生，进行每个环节的审核办理；</w:t>
      </w:r>
    </w:p>
    <w:p w:rsidR="000376CD" w:rsidRDefault="000376CD" w:rsidP="000376CD">
      <w:pPr>
        <w:ind w:firstLineChars="200" w:firstLine="420"/>
      </w:pPr>
      <w:r>
        <w:rPr>
          <w:rFonts w:hint="eastAsia"/>
        </w:rPr>
        <w:t>办理完成后，可以通过【返回表格页】，返回离校办理主界面；</w:t>
      </w:r>
    </w:p>
    <w:p w:rsidR="000376CD" w:rsidRPr="000376CD" w:rsidRDefault="000376CD" w:rsidP="000376CD">
      <w:pPr>
        <w:ind w:firstLineChars="200" w:firstLine="422"/>
        <w:rPr>
          <w:b/>
          <w:color w:val="FF0000"/>
        </w:rPr>
      </w:pPr>
      <w:r w:rsidRPr="000376CD">
        <w:rPr>
          <w:rFonts w:hint="eastAsia"/>
          <w:b/>
          <w:color w:val="FF0000"/>
        </w:rPr>
        <w:t>注：查看详情页面中的备注内容，仅有办理老师可见，学生的离校单中查看不到</w:t>
      </w:r>
    </w:p>
    <w:p w:rsidR="000376CD" w:rsidRDefault="000376CD" w:rsidP="000376CD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27692721" wp14:editId="40623D39">
            <wp:extent cx="5274310" cy="2331318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CD" w:rsidRDefault="000376CD" w:rsidP="000376CD">
      <w:pPr>
        <w:pStyle w:val="3"/>
      </w:pPr>
      <w:bookmarkStart w:id="8" w:name="_Toc453834668"/>
      <w:r>
        <w:rPr>
          <w:rFonts w:hint="eastAsia"/>
        </w:rPr>
        <w:t>2.4</w:t>
      </w:r>
      <w:r>
        <w:rPr>
          <w:rFonts w:hint="eastAsia"/>
        </w:rPr>
        <w:t>、全部通过、全部撤销</w:t>
      </w:r>
      <w:bookmarkEnd w:id="8"/>
    </w:p>
    <w:p w:rsidR="000376CD" w:rsidRDefault="000376CD" w:rsidP="000376CD">
      <w:pPr>
        <w:ind w:firstLineChars="150" w:firstLine="315"/>
      </w:pPr>
      <w:r>
        <w:rPr>
          <w:rFonts w:hint="eastAsia"/>
        </w:rPr>
        <w:t>【全部通过】和【全部撤销】功能，是指针对查询出来的所有学生执行【通过】或者【撤销】功能，请谨慎使用；</w:t>
      </w:r>
    </w:p>
    <w:p w:rsidR="000376CD" w:rsidRDefault="008A6AC5" w:rsidP="000376CD">
      <w:pPr>
        <w:ind w:firstLineChars="150" w:firstLine="315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172E13A" wp14:editId="5B8300D8">
            <wp:extent cx="5274310" cy="246317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C5" w:rsidRDefault="008A6AC5" w:rsidP="008A6AC5">
      <w:pPr>
        <w:pStyle w:val="3"/>
        <w:rPr>
          <w:rFonts w:hint="eastAsia"/>
        </w:rPr>
      </w:pPr>
      <w:bookmarkStart w:id="9" w:name="_Toc453834669"/>
      <w:r>
        <w:rPr>
          <w:rFonts w:hint="eastAsia"/>
        </w:rPr>
        <w:t>2.5</w:t>
      </w:r>
      <w:r>
        <w:rPr>
          <w:rFonts w:hint="eastAsia"/>
        </w:rPr>
        <w:t>、查看办理情况</w:t>
      </w:r>
      <w:bookmarkEnd w:id="9"/>
    </w:p>
    <w:p w:rsidR="008A6AC5" w:rsidRDefault="008A6AC5" w:rsidP="008A6AC5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【查看办理情况】功能，可以查看到所属权限下学生的环节办理情况信息。系统页面中可以查看到学校环节，即步骤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的整体完成情况。同时带有【全部导出】功能，可以将学生的离校环节完成情况导出到</w:t>
      </w:r>
      <w:r>
        <w:rPr>
          <w:rFonts w:hint="eastAsia"/>
        </w:rPr>
        <w:t>EXCEL</w:t>
      </w:r>
      <w:r>
        <w:rPr>
          <w:rFonts w:hint="eastAsia"/>
        </w:rPr>
        <w:t>文件中，可以查看到具体环境的办理完成情况。</w:t>
      </w:r>
    </w:p>
    <w:p w:rsidR="00563887" w:rsidRDefault="00563887" w:rsidP="00563887">
      <w:pPr>
        <w:ind w:firstLineChars="202" w:firstLine="424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31673B" wp14:editId="77B134BC">
            <wp:extent cx="5274310" cy="2464397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87" w:rsidRDefault="00563887" w:rsidP="00563887">
      <w:pPr>
        <w:ind w:firstLineChars="202" w:firstLine="424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B2EB0AD" wp14:editId="0298754A">
            <wp:extent cx="5274310" cy="2964968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887" w:rsidRPr="008A6AC5" w:rsidRDefault="00563887" w:rsidP="00563887">
      <w:pPr>
        <w:ind w:firstLineChars="202" w:firstLine="424"/>
        <w:jc w:val="center"/>
      </w:pPr>
      <w:r>
        <w:rPr>
          <w:noProof/>
        </w:rPr>
        <w:drawing>
          <wp:inline distT="0" distB="0" distL="0" distR="0" wp14:anchorId="47B36763" wp14:editId="55F14E17">
            <wp:extent cx="5274310" cy="2230594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CD" w:rsidRDefault="000376CD" w:rsidP="000376CD">
      <w:pPr>
        <w:pStyle w:val="2"/>
      </w:pPr>
      <w:bookmarkStart w:id="10" w:name="_Toc453834670"/>
      <w:r>
        <w:rPr>
          <w:rFonts w:hint="eastAsia"/>
        </w:rPr>
        <w:lastRenderedPageBreak/>
        <w:t>3</w:t>
      </w:r>
      <w:r>
        <w:rPr>
          <w:rFonts w:hint="eastAsia"/>
        </w:rPr>
        <w:t>、环节说明设置</w:t>
      </w:r>
      <w:bookmarkEnd w:id="10"/>
    </w:p>
    <w:p w:rsidR="000376CD" w:rsidRDefault="000376CD" w:rsidP="000376CD">
      <w:pPr>
        <w:ind w:firstLineChars="200" w:firstLine="420"/>
      </w:pPr>
      <w:r>
        <w:rPr>
          <w:rFonts w:hint="eastAsia"/>
        </w:rPr>
        <w:t>【环节说明设置】可以针对需要办理的环节设置具体的【办理时间】，【办理地点】、【联系电话】和【办理说明】等事项。点击【环节说明设置】功能按钮即可进行信息设置。</w:t>
      </w:r>
    </w:p>
    <w:p w:rsidR="000376CD" w:rsidRDefault="000376CD" w:rsidP="000376CD">
      <w:pPr>
        <w:ind w:firstLineChars="200" w:firstLine="420"/>
      </w:pPr>
      <w:r>
        <w:rPr>
          <w:rFonts w:hint="eastAsia"/>
        </w:rPr>
        <w:t>环节说明设置完成后，学生端的【离校单】上就可以实时显示，以了解相关的办理消息。</w:t>
      </w:r>
    </w:p>
    <w:p w:rsidR="000376CD" w:rsidRDefault="008A6AC5" w:rsidP="000376CD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32597578" wp14:editId="6522ADCD">
            <wp:extent cx="5274310" cy="246073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CD" w:rsidRDefault="00B46F16" w:rsidP="000376CD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1FE751BC" wp14:editId="1ED77ECC">
            <wp:extent cx="5274310" cy="2319720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6CD" w:rsidRDefault="00B46F16" w:rsidP="000376CD">
      <w:pPr>
        <w:ind w:firstLineChars="200"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F87395D" wp14:editId="17C91666">
            <wp:extent cx="5274310" cy="22189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C5" w:rsidRDefault="008A6AC5" w:rsidP="000376CD">
      <w:pPr>
        <w:ind w:firstLineChars="200" w:firstLine="420"/>
        <w:jc w:val="center"/>
      </w:pPr>
    </w:p>
    <w:p w:rsidR="000376CD" w:rsidRDefault="000376CD" w:rsidP="000376CD">
      <w:pPr>
        <w:pStyle w:val="2"/>
      </w:pPr>
      <w:bookmarkStart w:id="11" w:name="_Toc453834671"/>
      <w:r>
        <w:rPr>
          <w:rFonts w:hint="eastAsia"/>
        </w:rPr>
        <w:lastRenderedPageBreak/>
        <w:t>4</w:t>
      </w:r>
      <w:r>
        <w:rPr>
          <w:rFonts w:hint="eastAsia"/>
        </w:rPr>
        <w:t>、实时统计</w:t>
      </w:r>
      <w:bookmarkEnd w:id="11"/>
    </w:p>
    <w:p w:rsidR="000376CD" w:rsidRDefault="000376CD" w:rsidP="000376CD">
      <w:pPr>
        <w:ind w:firstLineChars="200" w:firstLine="420"/>
      </w:pPr>
      <w:r>
        <w:rPr>
          <w:rFonts w:hint="eastAsia"/>
        </w:rPr>
        <w:t>实时统计区域</w:t>
      </w:r>
      <w:r w:rsidR="00B46F16">
        <w:rPr>
          <w:rFonts w:hint="eastAsia"/>
        </w:rPr>
        <w:t>为实时显示未办理人员以及已办理人员信息，可以点击图形查看到办理状态对应的具体</w:t>
      </w:r>
      <w:r>
        <w:rPr>
          <w:rFonts w:hint="eastAsia"/>
        </w:rPr>
        <w:t>学生信息。</w:t>
      </w:r>
    </w:p>
    <w:p w:rsidR="000376CD" w:rsidRDefault="00B46F16" w:rsidP="000376CD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020C471F" wp14:editId="26F12E38">
            <wp:extent cx="5274310" cy="2493699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4D" w:rsidRDefault="000376CD" w:rsidP="0081494D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6682D3C9" wp14:editId="4403B00B">
            <wp:extent cx="5274310" cy="2227541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4D" w:rsidRDefault="0081494D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B46F16" w:rsidRDefault="00B46F16" w:rsidP="0081494D">
      <w:pPr>
        <w:ind w:firstLineChars="200" w:firstLine="420"/>
        <w:jc w:val="center"/>
      </w:pPr>
    </w:p>
    <w:p w:rsidR="0081494D" w:rsidRDefault="0081494D" w:rsidP="0081494D">
      <w:pPr>
        <w:pStyle w:val="1"/>
      </w:pPr>
      <w:bookmarkStart w:id="12" w:name="_Toc453834672"/>
      <w:r>
        <w:rPr>
          <w:rFonts w:hint="eastAsia"/>
        </w:rPr>
        <w:lastRenderedPageBreak/>
        <w:t>四、离校统计</w:t>
      </w:r>
      <w:bookmarkEnd w:id="12"/>
    </w:p>
    <w:p w:rsidR="0081494D" w:rsidRDefault="0081494D" w:rsidP="0081494D">
      <w:pPr>
        <w:ind w:firstLineChars="200" w:firstLine="420"/>
      </w:pPr>
      <w:r>
        <w:rPr>
          <w:rFonts w:hint="eastAsia"/>
        </w:rPr>
        <w:t>离校统计指离校系统中内置的系统查询报表。按照批次进行划分统计。分别有如下几种：</w:t>
      </w:r>
    </w:p>
    <w:p w:rsidR="0081494D" w:rsidRDefault="0081494D" w:rsidP="0081494D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全校统计；</w:t>
      </w:r>
    </w:p>
    <w:p w:rsidR="0081494D" w:rsidRDefault="0081494D" w:rsidP="0081494D">
      <w:pPr>
        <w:pStyle w:val="a3"/>
        <w:ind w:left="780" w:firstLineChars="0" w:firstLine="0"/>
      </w:pPr>
      <w:r>
        <w:rPr>
          <w:rFonts w:hint="eastAsia"/>
        </w:rPr>
        <w:t>从全校的角度显示所有离校学生的离校环节办理情况；</w:t>
      </w:r>
    </w:p>
    <w:p w:rsidR="0081494D" w:rsidRDefault="0081494D" w:rsidP="00B46F16">
      <w:pPr>
        <w:pStyle w:val="a3"/>
        <w:ind w:leftChars="372" w:left="850" w:hangingChars="33" w:hanging="69"/>
        <w:jc w:val="center"/>
      </w:pPr>
      <w:r>
        <w:rPr>
          <w:noProof/>
        </w:rPr>
        <w:drawing>
          <wp:inline distT="0" distB="0" distL="0" distR="0" wp14:anchorId="7326F0BE" wp14:editId="2465995D">
            <wp:extent cx="5274310" cy="2357568"/>
            <wp:effectExtent l="0" t="0" r="254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16" w:rsidRDefault="00B46F16" w:rsidP="00B46F16">
      <w:pPr>
        <w:pStyle w:val="a3"/>
        <w:ind w:leftChars="372" w:left="850" w:hangingChars="33" w:hanging="69"/>
        <w:jc w:val="center"/>
      </w:pPr>
    </w:p>
    <w:p w:rsidR="00B46F16" w:rsidRDefault="00B46F16" w:rsidP="00B46F16">
      <w:pPr>
        <w:pStyle w:val="a3"/>
        <w:ind w:leftChars="372" w:left="850" w:hangingChars="33" w:hanging="69"/>
        <w:jc w:val="center"/>
      </w:pPr>
    </w:p>
    <w:p w:rsidR="0081494D" w:rsidRDefault="0081494D" w:rsidP="0081494D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院系统计</w:t>
      </w:r>
    </w:p>
    <w:p w:rsidR="0081494D" w:rsidRDefault="0081494D" w:rsidP="0081494D">
      <w:pPr>
        <w:pStyle w:val="a3"/>
        <w:ind w:left="780" w:firstLineChars="0" w:firstLine="0"/>
      </w:pPr>
      <w:r>
        <w:rPr>
          <w:rFonts w:hint="eastAsia"/>
        </w:rPr>
        <w:t>按院系进行划分，统计离校学生的整体离校环节完成情况。</w:t>
      </w:r>
    </w:p>
    <w:p w:rsidR="0081494D" w:rsidRDefault="00B46F16" w:rsidP="00B46F16">
      <w:pPr>
        <w:ind w:leftChars="405" w:left="850"/>
      </w:pPr>
      <w:r>
        <w:rPr>
          <w:noProof/>
        </w:rPr>
        <w:drawing>
          <wp:inline distT="0" distB="0" distL="0" distR="0" wp14:anchorId="6E78A92B" wp14:editId="37BE854A">
            <wp:extent cx="5274310" cy="2457071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16" w:rsidRDefault="00B46F16" w:rsidP="00B46F16">
      <w:pPr>
        <w:ind w:leftChars="405" w:left="850"/>
      </w:pPr>
    </w:p>
    <w:p w:rsidR="00B46F16" w:rsidRDefault="00B46F16" w:rsidP="00B46F16">
      <w:pPr>
        <w:ind w:leftChars="405" w:left="850"/>
      </w:pPr>
    </w:p>
    <w:p w:rsidR="00B46F16" w:rsidRDefault="00B46F16" w:rsidP="00B46F16">
      <w:pPr>
        <w:ind w:leftChars="405" w:left="850"/>
      </w:pPr>
    </w:p>
    <w:p w:rsidR="00B46F16" w:rsidRDefault="00B46F16" w:rsidP="00B46F16">
      <w:pPr>
        <w:ind w:leftChars="405" w:left="850"/>
      </w:pPr>
    </w:p>
    <w:p w:rsidR="00B46F16" w:rsidRDefault="00B46F16" w:rsidP="00B46F16">
      <w:pPr>
        <w:ind w:leftChars="405" w:left="850"/>
      </w:pPr>
    </w:p>
    <w:p w:rsidR="00B46F16" w:rsidRDefault="00B46F16" w:rsidP="00B46F16">
      <w:pPr>
        <w:ind w:leftChars="405" w:left="850"/>
      </w:pPr>
    </w:p>
    <w:p w:rsidR="00B46F16" w:rsidRDefault="00B46F16" w:rsidP="00B46F16">
      <w:pPr>
        <w:ind w:leftChars="405" w:left="850"/>
      </w:pPr>
    </w:p>
    <w:p w:rsidR="00B46F16" w:rsidRDefault="00B46F16" w:rsidP="00B46F16">
      <w:pPr>
        <w:ind w:leftChars="405" w:left="850"/>
      </w:pPr>
    </w:p>
    <w:p w:rsidR="0081494D" w:rsidRDefault="0081494D" w:rsidP="0081494D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lastRenderedPageBreak/>
        <w:t>专业统计</w:t>
      </w:r>
    </w:p>
    <w:p w:rsidR="0081494D" w:rsidRDefault="0081494D" w:rsidP="0081494D">
      <w:pPr>
        <w:pStyle w:val="a3"/>
        <w:ind w:left="780" w:firstLineChars="0" w:firstLine="0"/>
      </w:pPr>
      <w:r>
        <w:rPr>
          <w:rFonts w:hint="eastAsia"/>
        </w:rPr>
        <w:t>按专业进行划分，统计离校学生的整体离校环节完成情况。</w:t>
      </w:r>
    </w:p>
    <w:p w:rsidR="0081494D" w:rsidRDefault="00B46F16" w:rsidP="00B46F16">
      <w:pPr>
        <w:ind w:leftChars="405" w:left="850"/>
      </w:pPr>
      <w:r>
        <w:rPr>
          <w:noProof/>
        </w:rPr>
        <w:drawing>
          <wp:inline distT="0" distB="0" distL="0" distR="0" wp14:anchorId="4034ECE1" wp14:editId="49704602">
            <wp:extent cx="5274310" cy="24472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4D" w:rsidRDefault="0081494D" w:rsidP="0081494D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生源地统计</w:t>
      </w:r>
    </w:p>
    <w:p w:rsidR="0081494D" w:rsidRDefault="0081494D" w:rsidP="0081494D">
      <w:pPr>
        <w:pStyle w:val="a3"/>
        <w:ind w:left="780" w:firstLineChars="0" w:firstLine="0"/>
      </w:pPr>
      <w:r>
        <w:rPr>
          <w:rFonts w:hint="eastAsia"/>
        </w:rPr>
        <w:t>按生源地进行划分，统计离校学生的整体离校环节完成情况。</w:t>
      </w:r>
    </w:p>
    <w:p w:rsidR="0081494D" w:rsidRDefault="0081494D" w:rsidP="00B46F16">
      <w:pPr>
        <w:ind w:leftChars="472" w:left="991"/>
      </w:pPr>
      <w:r>
        <w:rPr>
          <w:noProof/>
        </w:rPr>
        <w:drawing>
          <wp:inline distT="0" distB="0" distL="0" distR="0" wp14:anchorId="41803822" wp14:editId="792D0F9C">
            <wp:extent cx="5274310" cy="2399689"/>
            <wp:effectExtent l="0" t="0" r="254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B46F16" w:rsidRDefault="00B46F16" w:rsidP="00B46F16">
      <w:pPr>
        <w:ind w:leftChars="472" w:left="991"/>
      </w:pPr>
    </w:p>
    <w:p w:rsidR="0081494D" w:rsidRDefault="0081494D" w:rsidP="0081494D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lastRenderedPageBreak/>
        <w:t>民族统计</w:t>
      </w:r>
    </w:p>
    <w:p w:rsidR="0081494D" w:rsidRPr="0081494D" w:rsidRDefault="0081494D" w:rsidP="0081494D">
      <w:pPr>
        <w:pStyle w:val="a3"/>
        <w:ind w:left="780" w:firstLineChars="0" w:firstLine="0"/>
      </w:pPr>
      <w:r>
        <w:rPr>
          <w:rFonts w:hint="eastAsia"/>
        </w:rPr>
        <w:t>按民族进行划分，统计离校学生的整体离校环节完成情况。</w:t>
      </w:r>
    </w:p>
    <w:p w:rsidR="0081494D" w:rsidRDefault="00B46F16" w:rsidP="00B46F16">
      <w:pPr>
        <w:ind w:leftChars="405" w:left="850"/>
        <w:jc w:val="center"/>
      </w:pPr>
      <w:r>
        <w:rPr>
          <w:noProof/>
        </w:rPr>
        <w:drawing>
          <wp:inline distT="0" distB="0" distL="0" distR="0" wp14:anchorId="18C6629F" wp14:editId="696DE320">
            <wp:extent cx="5274310" cy="24680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4D" w:rsidRDefault="0081494D" w:rsidP="0081494D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t>环节统计</w:t>
      </w:r>
    </w:p>
    <w:p w:rsidR="0081494D" w:rsidRDefault="0081494D" w:rsidP="0081494D">
      <w:pPr>
        <w:pStyle w:val="a3"/>
        <w:ind w:left="780" w:firstLineChars="0" w:firstLine="0"/>
      </w:pPr>
      <w:r>
        <w:rPr>
          <w:rFonts w:hint="eastAsia"/>
        </w:rPr>
        <w:t>统计每个环节中离校办理完成情况。</w:t>
      </w:r>
    </w:p>
    <w:p w:rsidR="0081494D" w:rsidRDefault="00B46F16" w:rsidP="00B46F16">
      <w:pPr>
        <w:ind w:leftChars="405" w:left="850"/>
      </w:pPr>
      <w:r>
        <w:rPr>
          <w:noProof/>
        </w:rPr>
        <w:drawing>
          <wp:inline distT="0" distB="0" distL="0" distR="0" wp14:anchorId="1F96173A" wp14:editId="43038A4C">
            <wp:extent cx="5274310" cy="248576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4D" w:rsidRDefault="0081494D" w:rsidP="0081494D"/>
    <w:p w:rsidR="00B46F16" w:rsidRDefault="00B46F16" w:rsidP="0081494D"/>
    <w:p w:rsidR="00B46F16" w:rsidRDefault="00B46F16" w:rsidP="0081494D"/>
    <w:p w:rsidR="00B46F16" w:rsidRDefault="00B46F16" w:rsidP="0081494D"/>
    <w:p w:rsidR="00B46F16" w:rsidRDefault="00B46F16" w:rsidP="0081494D"/>
    <w:p w:rsidR="00B46F16" w:rsidRDefault="00B46F16" w:rsidP="0081494D"/>
    <w:p w:rsidR="00B46F16" w:rsidRDefault="00B46F16" w:rsidP="0081494D"/>
    <w:p w:rsidR="00B46F16" w:rsidRDefault="00B46F16" w:rsidP="0081494D"/>
    <w:p w:rsidR="00B46F16" w:rsidRDefault="00B46F16" w:rsidP="0081494D"/>
    <w:p w:rsidR="00B46F16" w:rsidRDefault="00B46F16" w:rsidP="0081494D"/>
    <w:p w:rsidR="00B46F16" w:rsidRDefault="00B46F16" w:rsidP="0081494D"/>
    <w:p w:rsidR="00B46F16" w:rsidRDefault="00B46F16" w:rsidP="0081494D"/>
    <w:p w:rsidR="00B46F16" w:rsidRDefault="00B46F16" w:rsidP="0081494D"/>
    <w:p w:rsidR="0081494D" w:rsidRDefault="0081494D" w:rsidP="0081494D"/>
    <w:p w:rsidR="0081494D" w:rsidRDefault="0081494D" w:rsidP="0081494D">
      <w:pPr>
        <w:pStyle w:val="a3"/>
        <w:numPr>
          <w:ilvl w:val="0"/>
          <w:numId w:val="16"/>
        </w:numPr>
        <w:ind w:firstLineChars="0"/>
      </w:pPr>
      <w:r>
        <w:rPr>
          <w:rFonts w:hint="eastAsia"/>
        </w:rPr>
        <w:lastRenderedPageBreak/>
        <w:t>政治面貌统计</w:t>
      </w:r>
    </w:p>
    <w:p w:rsidR="0081494D" w:rsidRDefault="0081494D" w:rsidP="0081494D">
      <w:pPr>
        <w:pStyle w:val="a3"/>
        <w:ind w:left="780" w:firstLineChars="0" w:firstLine="0"/>
      </w:pPr>
      <w:r>
        <w:rPr>
          <w:rFonts w:hint="eastAsia"/>
        </w:rPr>
        <w:t>按政治面貌进行划分，统计离校学生的整体离校环节完成情况</w:t>
      </w:r>
    </w:p>
    <w:p w:rsidR="0081494D" w:rsidRPr="0081494D" w:rsidRDefault="0081494D" w:rsidP="00B46F16">
      <w:pPr>
        <w:ind w:leftChars="405" w:left="850"/>
      </w:pPr>
      <w:bookmarkStart w:id="13" w:name="_GoBack"/>
      <w:r>
        <w:rPr>
          <w:noProof/>
        </w:rPr>
        <w:drawing>
          <wp:inline distT="0" distB="0" distL="0" distR="0" wp14:anchorId="5CE0AB4B" wp14:editId="3570C21F">
            <wp:extent cx="5274310" cy="2320330"/>
            <wp:effectExtent l="0" t="0" r="254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sectPr w:rsidR="0081494D" w:rsidRPr="0081494D" w:rsidSect="00D82F73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7F7" w:rsidRDefault="00C477F7" w:rsidP="00D82F73">
      <w:r>
        <w:separator/>
      </w:r>
    </w:p>
  </w:endnote>
  <w:endnote w:type="continuationSeparator" w:id="0">
    <w:p w:rsidR="00C477F7" w:rsidRDefault="00C477F7" w:rsidP="00D82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831621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D82F73" w:rsidRDefault="00D82F73" w:rsidP="00D82F73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920E8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920E8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82F73" w:rsidRDefault="00D82F7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7F7" w:rsidRDefault="00C477F7" w:rsidP="00D82F73">
      <w:r>
        <w:separator/>
      </w:r>
    </w:p>
  </w:footnote>
  <w:footnote w:type="continuationSeparator" w:id="0">
    <w:p w:rsidR="00C477F7" w:rsidRDefault="00C477F7" w:rsidP="00D82F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F73" w:rsidRDefault="00D82F73" w:rsidP="00D82F73">
    <w:pPr>
      <w:pStyle w:val="a6"/>
      <w:ind w:firstLine="360"/>
      <w:jc w:val="right"/>
    </w:pPr>
  </w:p>
  <w:p w:rsidR="00D82F73" w:rsidRDefault="00D82F73" w:rsidP="00D82F73">
    <w:pPr>
      <w:pStyle w:val="a6"/>
      <w:ind w:firstLine="360"/>
      <w:jc w:val="right"/>
    </w:pPr>
  </w:p>
  <w:p w:rsidR="00D82F73" w:rsidRDefault="00D82F73" w:rsidP="00D82F73">
    <w:pPr>
      <w:pStyle w:val="a6"/>
      <w:ind w:firstLine="360"/>
      <w:jc w:val="right"/>
    </w:pPr>
    <w:r>
      <w:rPr>
        <w:rFonts w:hint="eastAsia"/>
      </w:rPr>
      <w:t>南京理工大学</w:t>
    </w:r>
    <w:r w:rsidR="003223D9">
      <w:rPr>
        <w:rFonts w:hint="eastAsia"/>
      </w:rPr>
      <w:t>离校</w:t>
    </w:r>
    <w:r>
      <w:rPr>
        <w:rFonts w:hint="eastAsia"/>
      </w:rPr>
      <w:t>系统使用手册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1982"/>
    <w:multiLevelType w:val="hybridMultilevel"/>
    <w:tmpl w:val="43A20514"/>
    <w:lvl w:ilvl="0" w:tplc="C7A47C70">
      <w:start w:val="1"/>
      <w:numFmt w:val="upperLetter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5FB20F5"/>
    <w:multiLevelType w:val="hybridMultilevel"/>
    <w:tmpl w:val="14E03EF8"/>
    <w:lvl w:ilvl="0" w:tplc="04090015">
      <w:start w:val="1"/>
      <w:numFmt w:val="upperLetter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0D1568B"/>
    <w:multiLevelType w:val="hybridMultilevel"/>
    <w:tmpl w:val="0BC4AEE4"/>
    <w:lvl w:ilvl="0" w:tplc="03AA11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2D2218"/>
    <w:multiLevelType w:val="hybridMultilevel"/>
    <w:tmpl w:val="12ACA4E0"/>
    <w:lvl w:ilvl="0" w:tplc="812CF8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051E21"/>
    <w:multiLevelType w:val="hybridMultilevel"/>
    <w:tmpl w:val="FB2EA852"/>
    <w:lvl w:ilvl="0" w:tplc="E00237A4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BCA5825"/>
    <w:multiLevelType w:val="hybridMultilevel"/>
    <w:tmpl w:val="3E94177C"/>
    <w:lvl w:ilvl="0" w:tplc="B994EC14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F59580F"/>
    <w:multiLevelType w:val="hybridMultilevel"/>
    <w:tmpl w:val="0ECE3FA4"/>
    <w:lvl w:ilvl="0" w:tplc="DF9637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1A97F55"/>
    <w:multiLevelType w:val="hybridMultilevel"/>
    <w:tmpl w:val="F2A65E3E"/>
    <w:lvl w:ilvl="0" w:tplc="0532A8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7FC1AD3"/>
    <w:multiLevelType w:val="hybridMultilevel"/>
    <w:tmpl w:val="7F0EC85A"/>
    <w:lvl w:ilvl="0" w:tplc="85BE4E2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C42195A"/>
    <w:multiLevelType w:val="hybridMultilevel"/>
    <w:tmpl w:val="9C46B63E"/>
    <w:lvl w:ilvl="0" w:tplc="8CC4AE6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B852030"/>
    <w:multiLevelType w:val="hybridMultilevel"/>
    <w:tmpl w:val="0D32B388"/>
    <w:lvl w:ilvl="0" w:tplc="04090015">
      <w:start w:val="1"/>
      <w:numFmt w:val="upperLetter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451A39B7"/>
    <w:multiLevelType w:val="hybridMultilevel"/>
    <w:tmpl w:val="F452B94A"/>
    <w:lvl w:ilvl="0" w:tplc="F062A6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89D3AF4"/>
    <w:multiLevelType w:val="hybridMultilevel"/>
    <w:tmpl w:val="777E8E88"/>
    <w:lvl w:ilvl="0" w:tplc="F8B28A4E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03C1E1F"/>
    <w:multiLevelType w:val="hybridMultilevel"/>
    <w:tmpl w:val="235ABB1C"/>
    <w:lvl w:ilvl="0" w:tplc="5DE0DC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9647945"/>
    <w:multiLevelType w:val="hybridMultilevel"/>
    <w:tmpl w:val="943095EA"/>
    <w:lvl w:ilvl="0" w:tplc="065C3990">
      <w:start w:val="3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3572811"/>
    <w:multiLevelType w:val="multilevel"/>
    <w:tmpl w:val="7C4CF62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8"/>
  </w:num>
  <w:num w:numId="2">
    <w:abstractNumId w:val="15"/>
  </w:num>
  <w:num w:numId="3">
    <w:abstractNumId w:val="11"/>
  </w:num>
  <w:num w:numId="4">
    <w:abstractNumId w:val="2"/>
  </w:num>
  <w:num w:numId="5">
    <w:abstractNumId w:val="3"/>
  </w:num>
  <w:num w:numId="6">
    <w:abstractNumId w:val="7"/>
  </w:num>
  <w:num w:numId="7">
    <w:abstractNumId w:val="12"/>
  </w:num>
  <w:num w:numId="8">
    <w:abstractNumId w:val="14"/>
  </w:num>
  <w:num w:numId="9">
    <w:abstractNumId w:val="5"/>
  </w:num>
  <w:num w:numId="10">
    <w:abstractNumId w:val="6"/>
  </w:num>
  <w:num w:numId="11">
    <w:abstractNumId w:val="4"/>
  </w:num>
  <w:num w:numId="12">
    <w:abstractNumId w:val="0"/>
  </w:num>
  <w:num w:numId="13">
    <w:abstractNumId w:val="13"/>
  </w:num>
  <w:num w:numId="14">
    <w:abstractNumId w:val="1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5B3"/>
    <w:rsid w:val="000334A1"/>
    <w:rsid w:val="00036901"/>
    <w:rsid w:val="000376CD"/>
    <w:rsid w:val="000C4E1B"/>
    <w:rsid w:val="000D388B"/>
    <w:rsid w:val="000F4193"/>
    <w:rsid w:val="001271B5"/>
    <w:rsid w:val="001C35A8"/>
    <w:rsid w:val="001E2B77"/>
    <w:rsid w:val="002172EB"/>
    <w:rsid w:val="0024321E"/>
    <w:rsid w:val="002F0BB5"/>
    <w:rsid w:val="00313191"/>
    <w:rsid w:val="003223D9"/>
    <w:rsid w:val="003825A9"/>
    <w:rsid w:val="00394E5D"/>
    <w:rsid w:val="00404A2E"/>
    <w:rsid w:val="00417DBA"/>
    <w:rsid w:val="004626CB"/>
    <w:rsid w:val="00522FB4"/>
    <w:rsid w:val="00523DEC"/>
    <w:rsid w:val="00563887"/>
    <w:rsid w:val="00563E96"/>
    <w:rsid w:val="00565E8F"/>
    <w:rsid w:val="005B77A9"/>
    <w:rsid w:val="006273D3"/>
    <w:rsid w:val="006434AE"/>
    <w:rsid w:val="00662762"/>
    <w:rsid w:val="0066374A"/>
    <w:rsid w:val="00703E02"/>
    <w:rsid w:val="00703E54"/>
    <w:rsid w:val="00714E83"/>
    <w:rsid w:val="00741933"/>
    <w:rsid w:val="007505C7"/>
    <w:rsid w:val="00761CB5"/>
    <w:rsid w:val="007A3009"/>
    <w:rsid w:val="007E011A"/>
    <w:rsid w:val="007E1149"/>
    <w:rsid w:val="0081494D"/>
    <w:rsid w:val="00881762"/>
    <w:rsid w:val="008A6AC5"/>
    <w:rsid w:val="008D0836"/>
    <w:rsid w:val="008F7D21"/>
    <w:rsid w:val="009025DD"/>
    <w:rsid w:val="00911667"/>
    <w:rsid w:val="009156DF"/>
    <w:rsid w:val="00955CDB"/>
    <w:rsid w:val="009920E8"/>
    <w:rsid w:val="009A09C3"/>
    <w:rsid w:val="009D7621"/>
    <w:rsid w:val="00A7624B"/>
    <w:rsid w:val="00A87391"/>
    <w:rsid w:val="00AF575B"/>
    <w:rsid w:val="00B16B33"/>
    <w:rsid w:val="00B27F2E"/>
    <w:rsid w:val="00B46F16"/>
    <w:rsid w:val="00B5416B"/>
    <w:rsid w:val="00B6134A"/>
    <w:rsid w:val="00B7065E"/>
    <w:rsid w:val="00C114CE"/>
    <w:rsid w:val="00C24708"/>
    <w:rsid w:val="00C477F7"/>
    <w:rsid w:val="00C75D07"/>
    <w:rsid w:val="00C808E6"/>
    <w:rsid w:val="00CE3C67"/>
    <w:rsid w:val="00D36684"/>
    <w:rsid w:val="00D82F73"/>
    <w:rsid w:val="00D850A8"/>
    <w:rsid w:val="00D90D5B"/>
    <w:rsid w:val="00D955B3"/>
    <w:rsid w:val="00E47EA6"/>
    <w:rsid w:val="00E50246"/>
    <w:rsid w:val="00E56A00"/>
    <w:rsid w:val="00E84D83"/>
    <w:rsid w:val="00E92D04"/>
    <w:rsid w:val="00EC6F9B"/>
    <w:rsid w:val="00F41F63"/>
    <w:rsid w:val="00F45C13"/>
    <w:rsid w:val="00F63B02"/>
    <w:rsid w:val="00F91F1F"/>
    <w:rsid w:val="00FE2FE8"/>
    <w:rsid w:val="00FF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82F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82F7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376C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C6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E3C6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E3C6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E3C6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82F7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82F7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D82F7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82F73"/>
  </w:style>
  <w:style w:type="paragraph" w:styleId="20">
    <w:name w:val="toc 2"/>
    <w:basedOn w:val="a"/>
    <w:next w:val="a"/>
    <w:autoRedefine/>
    <w:uiPriority w:val="39"/>
    <w:unhideWhenUsed/>
    <w:rsid w:val="00D82F73"/>
    <w:pPr>
      <w:ind w:leftChars="200" w:left="420"/>
    </w:pPr>
  </w:style>
  <w:style w:type="paragraph" w:styleId="a6">
    <w:name w:val="header"/>
    <w:basedOn w:val="a"/>
    <w:link w:val="Char0"/>
    <w:unhideWhenUsed/>
    <w:rsid w:val="00D82F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82F7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82F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82F7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0376CD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81494D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82F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82F7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376C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C6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E3C6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E3C6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E3C6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82F7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82F7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D82F7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D82F73"/>
  </w:style>
  <w:style w:type="paragraph" w:styleId="20">
    <w:name w:val="toc 2"/>
    <w:basedOn w:val="a"/>
    <w:next w:val="a"/>
    <w:autoRedefine/>
    <w:uiPriority w:val="39"/>
    <w:unhideWhenUsed/>
    <w:rsid w:val="00D82F73"/>
    <w:pPr>
      <w:ind w:leftChars="200" w:left="420"/>
    </w:pPr>
  </w:style>
  <w:style w:type="paragraph" w:styleId="a6">
    <w:name w:val="header"/>
    <w:basedOn w:val="a"/>
    <w:link w:val="Char0"/>
    <w:unhideWhenUsed/>
    <w:rsid w:val="00D82F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82F7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82F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82F7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0376CD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81494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E6A0E-878B-431A-8733-85D421031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16</Pages>
  <Words>562</Words>
  <Characters>3207</Characters>
  <Application>Microsoft Office Word</Application>
  <DocSecurity>0</DocSecurity>
  <Lines>26</Lines>
  <Paragraphs>7</Paragraphs>
  <ScaleCrop>false</ScaleCrop>
  <Company>www.deepinghost.com</Company>
  <LinksUpToDate>false</LinksUpToDate>
  <CharactersWithSpaces>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米华玉</dc:creator>
  <cp:lastModifiedBy>陈思</cp:lastModifiedBy>
  <cp:revision>12</cp:revision>
  <dcterms:created xsi:type="dcterms:W3CDTF">2016-06-03T03:53:00Z</dcterms:created>
  <dcterms:modified xsi:type="dcterms:W3CDTF">2016-06-16T02:02:00Z</dcterms:modified>
</cp:coreProperties>
</file>