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274" w:rsidRPr="000F4274" w:rsidRDefault="007E7EE9" w:rsidP="0095619C">
      <w:pPr>
        <w:spacing w:afterLines="100" w:after="312"/>
        <w:jc w:val="center"/>
        <w:rPr>
          <w:rFonts w:ascii="黑体" w:eastAsia="黑体" w:hAnsi="黑体"/>
          <w:sz w:val="44"/>
          <w:szCs w:val="36"/>
        </w:rPr>
      </w:pPr>
      <w:r>
        <w:rPr>
          <w:rFonts w:ascii="黑体" w:eastAsia="黑体" w:hAnsi="黑体" w:hint="eastAsia"/>
          <w:sz w:val="44"/>
          <w:szCs w:val="36"/>
        </w:rPr>
        <w:t>迎新</w:t>
      </w:r>
      <w:r w:rsidR="000F4274" w:rsidRPr="000F4274">
        <w:rPr>
          <w:rFonts w:ascii="黑体" w:eastAsia="黑体" w:hAnsi="黑体"/>
          <w:sz w:val="44"/>
          <w:szCs w:val="36"/>
        </w:rPr>
        <w:t>系统学生端使用说明</w:t>
      </w:r>
      <w:r w:rsidR="00D358AD">
        <w:rPr>
          <w:rFonts w:ascii="黑体" w:eastAsia="黑体" w:hAnsi="黑体" w:hint="eastAsia"/>
          <w:sz w:val="44"/>
          <w:szCs w:val="36"/>
        </w:rPr>
        <w:t>【微信】</w:t>
      </w:r>
    </w:p>
    <w:p w:rsidR="00AA52FE" w:rsidRPr="00FF0E84" w:rsidRDefault="00427F23" w:rsidP="00173B4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FF0E84">
        <w:rPr>
          <w:rFonts w:ascii="仿宋" w:eastAsia="仿宋" w:hAnsi="仿宋"/>
          <w:sz w:val="24"/>
          <w:szCs w:val="24"/>
        </w:rPr>
        <w:t>第一步</w:t>
      </w:r>
      <w:r w:rsidRPr="00FF0E84">
        <w:rPr>
          <w:rFonts w:ascii="仿宋" w:eastAsia="仿宋" w:hAnsi="仿宋" w:hint="eastAsia"/>
          <w:sz w:val="24"/>
          <w:szCs w:val="24"/>
        </w:rPr>
        <w:t>，</w:t>
      </w:r>
      <w:r w:rsidR="00AA52FE" w:rsidRPr="00FF0E84">
        <w:rPr>
          <w:rFonts w:ascii="仿宋" w:eastAsia="仿宋" w:hAnsi="仿宋" w:hint="eastAsia"/>
          <w:sz w:val="24"/>
          <w:szCs w:val="24"/>
        </w:rPr>
        <w:t>关注。</w:t>
      </w:r>
      <w:r w:rsidR="004168D6" w:rsidRPr="00FF0E84">
        <w:rPr>
          <w:rFonts w:ascii="仿宋" w:eastAsia="仿宋" w:hAnsi="仿宋"/>
          <w:sz w:val="24"/>
          <w:szCs w:val="24"/>
        </w:rPr>
        <w:t>请</w:t>
      </w:r>
      <w:proofErr w:type="gramStart"/>
      <w:r w:rsidR="004168D6" w:rsidRPr="00FF0E84">
        <w:rPr>
          <w:rFonts w:ascii="仿宋" w:eastAsia="仿宋" w:hAnsi="仿宋"/>
          <w:sz w:val="24"/>
          <w:szCs w:val="24"/>
        </w:rPr>
        <w:t>用微信扫一扫</w:t>
      </w:r>
      <w:proofErr w:type="gramEnd"/>
      <w:r w:rsidR="004168D6" w:rsidRPr="00FF0E84">
        <w:rPr>
          <w:rFonts w:ascii="仿宋" w:eastAsia="仿宋" w:hAnsi="仿宋"/>
          <w:sz w:val="24"/>
          <w:szCs w:val="24"/>
        </w:rPr>
        <w:t>如下</w:t>
      </w:r>
      <w:proofErr w:type="gramStart"/>
      <w:r w:rsidR="004168D6" w:rsidRPr="00FF0E84">
        <w:rPr>
          <w:rFonts w:ascii="仿宋" w:eastAsia="仿宋" w:hAnsi="仿宋"/>
          <w:sz w:val="24"/>
          <w:szCs w:val="24"/>
        </w:rPr>
        <w:t>二维码并</w:t>
      </w:r>
      <w:proofErr w:type="gramEnd"/>
      <w:r w:rsidR="004168D6" w:rsidRPr="00FF0E84">
        <w:rPr>
          <w:rFonts w:ascii="仿宋" w:eastAsia="仿宋" w:hAnsi="仿宋"/>
          <w:sz w:val="24"/>
          <w:szCs w:val="24"/>
        </w:rPr>
        <w:t>关注</w:t>
      </w:r>
      <w:r w:rsidR="004168D6" w:rsidRPr="00FF0E84">
        <w:rPr>
          <w:rFonts w:ascii="仿宋" w:eastAsia="仿宋" w:hAnsi="仿宋" w:hint="eastAsia"/>
          <w:sz w:val="24"/>
          <w:szCs w:val="24"/>
        </w:rPr>
        <w:t>【</w:t>
      </w:r>
      <w:r w:rsidR="00173B4A" w:rsidRPr="00FF0E84">
        <w:rPr>
          <w:rFonts w:ascii="仿宋" w:eastAsia="仿宋" w:hAnsi="仿宋"/>
          <w:sz w:val="24"/>
          <w:szCs w:val="24"/>
        </w:rPr>
        <w:t>南京理工大学</w:t>
      </w:r>
      <w:r w:rsidR="004168D6" w:rsidRPr="00FF0E84">
        <w:rPr>
          <w:rFonts w:ascii="仿宋" w:eastAsia="仿宋" w:hAnsi="仿宋" w:hint="eastAsia"/>
          <w:sz w:val="24"/>
          <w:szCs w:val="24"/>
        </w:rPr>
        <w:t>】</w:t>
      </w:r>
      <w:r w:rsidR="00173B4A" w:rsidRPr="00FF0E84">
        <w:rPr>
          <w:rFonts w:ascii="仿宋" w:eastAsia="仿宋" w:hAnsi="仿宋"/>
          <w:sz w:val="24"/>
          <w:szCs w:val="24"/>
        </w:rPr>
        <w:t>企业号</w:t>
      </w:r>
      <w:r w:rsidR="00AA52FE" w:rsidRPr="00FF0E84">
        <w:rPr>
          <w:rFonts w:ascii="仿宋" w:eastAsia="仿宋" w:hAnsi="仿宋" w:hint="eastAsia"/>
          <w:sz w:val="24"/>
          <w:szCs w:val="24"/>
        </w:rPr>
        <w:t>。</w:t>
      </w:r>
    </w:p>
    <w:p w:rsidR="00AA52FE" w:rsidRDefault="00AA52FE" w:rsidP="00AA52FE">
      <w:pPr>
        <w:spacing w:line="360" w:lineRule="auto"/>
        <w:ind w:firstLineChars="200" w:firstLine="42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279784E" wp14:editId="0908EDE1">
            <wp:extent cx="2181061" cy="2171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9027" cy="223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AF" w:rsidRDefault="00AA52FE" w:rsidP="001943F8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FF0E84">
        <w:rPr>
          <w:rFonts w:ascii="仿宋" w:eastAsia="仿宋" w:hAnsi="仿宋" w:hint="eastAsia"/>
          <w:sz w:val="24"/>
          <w:szCs w:val="24"/>
        </w:rPr>
        <w:t>第二步，绑定。</w:t>
      </w:r>
      <w:proofErr w:type="gramStart"/>
      <w:r w:rsidR="004168D6" w:rsidRPr="00FF0E84">
        <w:rPr>
          <w:rFonts w:ascii="仿宋" w:eastAsia="仿宋" w:hAnsi="仿宋" w:hint="eastAsia"/>
          <w:sz w:val="24"/>
          <w:szCs w:val="24"/>
        </w:rPr>
        <w:t>在</w:t>
      </w:r>
      <w:r w:rsidR="00173B4A" w:rsidRPr="00FF0E84">
        <w:rPr>
          <w:rFonts w:ascii="仿宋" w:eastAsia="仿宋" w:hAnsi="仿宋" w:hint="eastAsia"/>
          <w:sz w:val="24"/>
          <w:szCs w:val="24"/>
        </w:rPr>
        <w:t>微信企业</w:t>
      </w:r>
      <w:proofErr w:type="gramEnd"/>
      <w:r w:rsidR="00173B4A" w:rsidRPr="00FF0E84">
        <w:rPr>
          <w:rFonts w:ascii="仿宋" w:eastAsia="仿宋" w:hAnsi="仿宋" w:hint="eastAsia"/>
          <w:sz w:val="24"/>
          <w:szCs w:val="24"/>
        </w:rPr>
        <w:t>号</w:t>
      </w:r>
      <w:r w:rsidR="00EC785C" w:rsidRPr="00FF0E84">
        <w:rPr>
          <w:rFonts w:ascii="仿宋" w:eastAsia="仿宋" w:hAnsi="仿宋" w:hint="eastAsia"/>
          <w:sz w:val="24"/>
          <w:szCs w:val="24"/>
        </w:rPr>
        <w:t>中</w:t>
      </w:r>
      <w:r w:rsidR="004168D6" w:rsidRPr="00FF0E84">
        <w:rPr>
          <w:rFonts w:ascii="仿宋" w:eastAsia="仿宋" w:hAnsi="仿宋" w:hint="eastAsia"/>
          <w:sz w:val="24"/>
          <w:szCs w:val="24"/>
        </w:rPr>
        <w:t>打开“南理工小助手”，点击【用户绑定】，输入</w:t>
      </w:r>
      <w:r w:rsidR="00173B4A" w:rsidRPr="00FF0E84">
        <w:rPr>
          <w:rFonts w:ascii="仿宋" w:eastAsia="仿宋" w:hAnsi="仿宋" w:hint="eastAsia"/>
          <w:sz w:val="24"/>
          <w:szCs w:val="24"/>
        </w:rPr>
        <w:t>用户信息（</w:t>
      </w:r>
      <w:r w:rsidR="005D0B7D" w:rsidRPr="00E4418E">
        <w:rPr>
          <w:rFonts w:ascii="仿宋" w:eastAsia="仿宋" w:hAnsi="仿宋" w:hint="eastAsia"/>
          <w:sz w:val="24"/>
          <w:szCs w:val="24"/>
        </w:rPr>
        <w:t>研究生用户名：学号，初始密码：身份证后六位；本科生用户名：录取通知书照片下的数字条形码编号，初始密码：身份证号后六位</w:t>
      </w:r>
      <w:r w:rsidR="00173B4A" w:rsidRPr="00FF0E84">
        <w:rPr>
          <w:rFonts w:ascii="仿宋" w:eastAsia="仿宋" w:hAnsi="仿宋" w:hint="eastAsia"/>
          <w:sz w:val="24"/>
          <w:szCs w:val="24"/>
        </w:rPr>
        <w:t>）。</w:t>
      </w:r>
      <w:r w:rsidR="004168D6" w:rsidRPr="00FF0E84">
        <w:rPr>
          <w:rFonts w:ascii="仿宋" w:eastAsia="仿宋" w:hAnsi="仿宋" w:hint="eastAsia"/>
          <w:sz w:val="24"/>
          <w:szCs w:val="24"/>
        </w:rPr>
        <w:t>绑定成功</w:t>
      </w:r>
      <w:bookmarkStart w:id="0" w:name="_GoBack"/>
      <w:bookmarkEnd w:id="0"/>
      <w:r w:rsidR="004168D6" w:rsidRPr="00FF0E84">
        <w:rPr>
          <w:rFonts w:ascii="仿宋" w:eastAsia="仿宋" w:hAnsi="仿宋" w:hint="eastAsia"/>
          <w:sz w:val="24"/>
          <w:szCs w:val="24"/>
        </w:rPr>
        <w:t>后，再</w:t>
      </w:r>
      <w:r w:rsidR="007B1BA5" w:rsidRPr="00FF0E84">
        <w:rPr>
          <w:rFonts w:ascii="仿宋" w:eastAsia="仿宋" w:hAnsi="仿宋" w:hint="eastAsia"/>
          <w:sz w:val="24"/>
          <w:szCs w:val="24"/>
        </w:rPr>
        <w:t>更新个人信息（手机或邮箱）</w:t>
      </w:r>
      <w:r w:rsidR="008E134F" w:rsidRPr="00FF0E84">
        <w:rPr>
          <w:rFonts w:ascii="仿宋" w:eastAsia="仿宋" w:hAnsi="仿宋" w:hint="eastAsia"/>
          <w:sz w:val="24"/>
          <w:szCs w:val="24"/>
        </w:rPr>
        <w:t>，</w:t>
      </w:r>
      <w:r w:rsidR="004168D6" w:rsidRPr="00FF0E84">
        <w:rPr>
          <w:rFonts w:ascii="仿宋" w:eastAsia="仿宋" w:hAnsi="仿宋" w:hint="eastAsia"/>
          <w:sz w:val="24"/>
          <w:szCs w:val="24"/>
        </w:rPr>
        <w:t>一定要和当前</w:t>
      </w:r>
      <w:proofErr w:type="gramStart"/>
      <w:r w:rsidR="004168D6" w:rsidRPr="00FF0E84">
        <w:rPr>
          <w:rFonts w:ascii="仿宋" w:eastAsia="仿宋" w:hAnsi="仿宋" w:hint="eastAsia"/>
          <w:sz w:val="24"/>
          <w:szCs w:val="24"/>
        </w:rPr>
        <w:t>微信用户</w:t>
      </w:r>
      <w:proofErr w:type="gramEnd"/>
      <w:r w:rsidR="004168D6" w:rsidRPr="00FF0E84">
        <w:rPr>
          <w:rFonts w:ascii="仿宋" w:eastAsia="仿宋" w:hAnsi="仿宋" w:hint="eastAsia"/>
          <w:sz w:val="24"/>
          <w:szCs w:val="24"/>
        </w:rPr>
        <w:t>的手机或邮箱一致，否则可能导致无法进入迎新服务</w:t>
      </w:r>
      <w:r w:rsidR="007B1BA5" w:rsidRPr="00FF0E84">
        <w:rPr>
          <w:rFonts w:ascii="仿宋" w:eastAsia="仿宋" w:hAnsi="仿宋" w:hint="eastAsia"/>
          <w:sz w:val="24"/>
          <w:szCs w:val="24"/>
        </w:rPr>
        <w:t>。</w:t>
      </w:r>
    </w:p>
    <w:p w:rsidR="00ED40E4" w:rsidRPr="00FF0E84" w:rsidRDefault="008626CD" w:rsidP="0017589C">
      <w:pPr>
        <w:spacing w:line="360" w:lineRule="auto"/>
        <w:ind w:firstLineChars="200" w:firstLine="42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41D5557" wp14:editId="4DFE7B6F">
            <wp:extent cx="1802920" cy="2982930"/>
            <wp:effectExtent l="0" t="0" r="698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9726" cy="311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0E4">
        <w:rPr>
          <w:noProof/>
        </w:rPr>
        <w:drawing>
          <wp:inline distT="0" distB="0" distL="0" distR="0" wp14:anchorId="50A671EA" wp14:editId="1A30DFBB">
            <wp:extent cx="1820174" cy="3009659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8568" cy="307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64D">
        <w:rPr>
          <w:noProof/>
        </w:rPr>
        <w:lastRenderedPageBreak/>
        <w:drawing>
          <wp:inline distT="0" distB="0" distL="0" distR="0" wp14:anchorId="3020237A" wp14:editId="31EBA950">
            <wp:extent cx="2251495" cy="3942972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259" cy="399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7F" w:rsidRPr="00F05C7F" w:rsidRDefault="00AA52FE" w:rsidP="00717039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第三</w:t>
      </w:r>
      <w:r w:rsidR="00173B4A" w:rsidRPr="00173B4A">
        <w:rPr>
          <w:rFonts w:ascii="仿宋" w:eastAsia="仿宋" w:hAnsi="仿宋"/>
          <w:sz w:val="24"/>
          <w:szCs w:val="24"/>
        </w:rPr>
        <w:t>步</w:t>
      </w:r>
      <w:r w:rsidR="00173B4A" w:rsidRPr="00173B4A">
        <w:rPr>
          <w:rFonts w:ascii="仿宋" w:eastAsia="仿宋" w:hAnsi="仿宋" w:hint="eastAsia"/>
          <w:sz w:val="24"/>
          <w:szCs w:val="24"/>
        </w:rPr>
        <w:t>，</w:t>
      </w:r>
      <w:proofErr w:type="gramStart"/>
      <w:r w:rsidR="00173B4A">
        <w:rPr>
          <w:rFonts w:ascii="仿宋" w:eastAsia="仿宋" w:hAnsi="仿宋" w:hint="eastAsia"/>
          <w:sz w:val="24"/>
          <w:szCs w:val="24"/>
        </w:rPr>
        <w:t>点击微信“通讯录”</w:t>
      </w:r>
      <w:proofErr w:type="gramEnd"/>
      <w:r w:rsidR="00173B4A">
        <w:rPr>
          <w:rFonts w:ascii="仿宋" w:eastAsia="仿宋" w:hAnsi="仿宋" w:hint="eastAsia"/>
          <w:sz w:val="24"/>
          <w:szCs w:val="24"/>
        </w:rPr>
        <w:t>，在“企业号”中点击“南京理工大学”</w:t>
      </w:r>
      <w:r w:rsidR="00835FC4">
        <w:rPr>
          <w:rFonts w:ascii="仿宋" w:eastAsia="仿宋" w:hAnsi="仿宋" w:hint="eastAsia"/>
          <w:sz w:val="24"/>
          <w:szCs w:val="24"/>
        </w:rPr>
        <w:t>，</w:t>
      </w:r>
      <w:r w:rsidR="00173B4A">
        <w:rPr>
          <w:rFonts w:ascii="仿宋" w:eastAsia="仿宋" w:hAnsi="仿宋"/>
          <w:sz w:val="24"/>
          <w:szCs w:val="24"/>
        </w:rPr>
        <w:t>点击</w:t>
      </w:r>
      <w:r w:rsidR="00173B4A">
        <w:rPr>
          <w:rFonts w:ascii="仿宋" w:eastAsia="仿宋" w:hAnsi="仿宋" w:hint="eastAsia"/>
          <w:sz w:val="24"/>
          <w:szCs w:val="24"/>
        </w:rPr>
        <w:t>【</w:t>
      </w:r>
      <w:r w:rsidR="00D03472">
        <w:rPr>
          <w:rFonts w:ascii="仿宋" w:eastAsia="仿宋" w:hAnsi="仿宋" w:hint="eastAsia"/>
          <w:sz w:val="24"/>
          <w:szCs w:val="24"/>
        </w:rPr>
        <w:t>迎新</w:t>
      </w:r>
      <w:r w:rsidR="00173B4A">
        <w:rPr>
          <w:rFonts w:ascii="仿宋" w:eastAsia="仿宋" w:hAnsi="仿宋" w:hint="eastAsia"/>
          <w:sz w:val="24"/>
          <w:szCs w:val="24"/>
        </w:rPr>
        <w:t>服务】进入功能页面。</w:t>
      </w:r>
    </w:p>
    <w:p w:rsidR="00F05C7F" w:rsidRDefault="00664CBD" w:rsidP="001943F8">
      <w:pPr>
        <w:spacing w:line="360" w:lineRule="auto"/>
        <w:ind w:firstLineChars="200" w:firstLine="42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87A23F3" wp14:editId="126DF730">
            <wp:extent cx="2390775" cy="41051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527" cy="41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39" w:rsidRDefault="00717039" w:rsidP="001943F8">
      <w:pPr>
        <w:spacing w:line="360" w:lineRule="auto"/>
        <w:ind w:firstLineChars="200" w:firstLine="42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C39B38" wp14:editId="42268B89">
            <wp:extent cx="3200000" cy="5609524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5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4A" w:rsidRDefault="00835FC4" w:rsidP="003323F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第四</w:t>
      </w:r>
      <w:r w:rsidR="00173B4A">
        <w:rPr>
          <w:rFonts w:ascii="仿宋" w:eastAsia="仿宋" w:hAnsi="仿宋"/>
          <w:sz w:val="24"/>
          <w:szCs w:val="24"/>
        </w:rPr>
        <w:t>步</w:t>
      </w:r>
      <w:r w:rsidR="00173B4A">
        <w:rPr>
          <w:rFonts w:ascii="仿宋" w:eastAsia="仿宋" w:hAnsi="仿宋" w:hint="eastAsia"/>
          <w:sz w:val="24"/>
          <w:szCs w:val="24"/>
        </w:rPr>
        <w:t>，</w:t>
      </w:r>
      <w:r w:rsidR="00F05C7F">
        <w:rPr>
          <w:rFonts w:ascii="仿宋" w:eastAsia="仿宋" w:hAnsi="仿宋" w:hint="eastAsia"/>
          <w:sz w:val="24"/>
          <w:szCs w:val="24"/>
        </w:rPr>
        <w:t>点击【学生入口】进入页面，显示如下</w:t>
      </w:r>
      <w:r w:rsidR="00CB6E10">
        <w:rPr>
          <w:rFonts w:ascii="仿宋" w:eastAsia="仿宋" w:hAnsi="仿宋" w:hint="eastAsia"/>
          <w:sz w:val="24"/>
          <w:szCs w:val="24"/>
        </w:rPr>
        <w:t>页面</w:t>
      </w:r>
      <w:r w:rsidR="00F05C7F">
        <w:rPr>
          <w:rFonts w:ascii="仿宋" w:eastAsia="仿宋" w:hAnsi="仿宋" w:hint="eastAsia"/>
          <w:sz w:val="24"/>
          <w:szCs w:val="24"/>
        </w:rPr>
        <w:t>。</w:t>
      </w:r>
    </w:p>
    <w:p w:rsidR="00F05C7F" w:rsidRDefault="00B42C17" w:rsidP="00F05C7F">
      <w:pPr>
        <w:spacing w:line="360" w:lineRule="auto"/>
        <w:ind w:leftChars="200" w:left="630" w:hangingChars="100" w:hanging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270E1B" wp14:editId="3C395B2C">
            <wp:extent cx="3152381" cy="555238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5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17" w:rsidRDefault="00B42C17" w:rsidP="00F05C7F">
      <w:pPr>
        <w:spacing w:line="360" w:lineRule="auto"/>
        <w:ind w:leftChars="200" w:left="630" w:hangingChars="100" w:hanging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EEF988" wp14:editId="729BB507">
            <wp:extent cx="3133333" cy="562857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5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17" w:rsidRDefault="00B42C17" w:rsidP="00F05C7F">
      <w:pPr>
        <w:spacing w:line="360" w:lineRule="auto"/>
        <w:ind w:leftChars="200" w:left="660" w:hangingChars="100" w:hanging="240"/>
        <w:jc w:val="center"/>
        <w:rPr>
          <w:rFonts w:ascii="仿宋" w:eastAsia="仿宋" w:hAnsi="仿宋"/>
          <w:sz w:val="24"/>
          <w:szCs w:val="24"/>
        </w:rPr>
      </w:pPr>
      <w:r w:rsidRPr="005D0B7D">
        <w:rPr>
          <w:rFonts w:ascii="仿宋" w:eastAsia="仿宋" w:hAnsi="仿宋" w:hint="eastAsia"/>
          <w:sz w:val="24"/>
          <w:szCs w:val="24"/>
          <w:highlight w:val="yellow"/>
        </w:rPr>
        <w:t>（图中</w:t>
      </w:r>
      <w:proofErr w:type="gramStart"/>
      <w:r w:rsidRPr="005D0B7D">
        <w:rPr>
          <w:rFonts w:ascii="仿宋" w:eastAsia="仿宋" w:hAnsi="仿宋"/>
          <w:sz w:val="24"/>
          <w:szCs w:val="24"/>
          <w:highlight w:val="yellow"/>
        </w:rPr>
        <w:t>二维码</w:t>
      </w:r>
      <w:r w:rsidR="005D0B7D">
        <w:rPr>
          <w:rFonts w:ascii="仿宋" w:eastAsia="仿宋" w:hAnsi="仿宋" w:hint="eastAsia"/>
          <w:sz w:val="24"/>
          <w:szCs w:val="24"/>
          <w:highlight w:val="yellow"/>
        </w:rPr>
        <w:t>是</w:t>
      </w:r>
      <w:proofErr w:type="gramEnd"/>
      <w:r w:rsidR="005D0B7D">
        <w:rPr>
          <w:rFonts w:ascii="仿宋" w:eastAsia="仿宋" w:hAnsi="仿宋" w:hint="eastAsia"/>
          <w:sz w:val="24"/>
          <w:szCs w:val="24"/>
          <w:highlight w:val="yellow"/>
        </w:rPr>
        <w:t>你唯一的标识，</w:t>
      </w:r>
      <w:r w:rsidRPr="005D0B7D">
        <w:rPr>
          <w:rFonts w:ascii="仿宋" w:eastAsia="仿宋" w:hAnsi="仿宋"/>
          <w:sz w:val="24"/>
          <w:szCs w:val="24"/>
          <w:highlight w:val="yellow"/>
        </w:rPr>
        <w:t>可点击给</w:t>
      </w:r>
      <w:r w:rsidRPr="005D0B7D">
        <w:rPr>
          <w:rFonts w:ascii="仿宋" w:eastAsia="仿宋" w:hAnsi="仿宋" w:hint="eastAsia"/>
          <w:sz w:val="24"/>
          <w:szCs w:val="24"/>
          <w:highlight w:val="yellow"/>
        </w:rPr>
        <w:t>办理</w:t>
      </w:r>
      <w:r w:rsidRPr="005D0B7D">
        <w:rPr>
          <w:rFonts w:ascii="仿宋" w:eastAsia="仿宋" w:hAnsi="仿宋"/>
          <w:sz w:val="24"/>
          <w:szCs w:val="24"/>
          <w:highlight w:val="yellow"/>
        </w:rPr>
        <w:t>老师</w:t>
      </w:r>
      <w:r w:rsidR="005D0B7D">
        <w:rPr>
          <w:rFonts w:ascii="仿宋" w:eastAsia="仿宋" w:hAnsi="仿宋" w:hint="eastAsia"/>
          <w:sz w:val="24"/>
          <w:szCs w:val="24"/>
          <w:highlight w:val="yellow"/>
        </w:rPr>
        <w:t>进行</w:t>
      </w:r>
      <w:r w:rsidRPr="005D0B7D">
        <w:rPr>
          <w:rFonts w:ascii="仿宋" w:eastAsia="仿宋" w:hAnsi="仿宋"/>
          <w:sz w:val="24"/>
          <w:szCs w:val="24"/>
          <w:highlight w:val="yellow"/>
        </w:rPr>
        <w:t>扫描</w:t>
      </w:r>
      <w:r w:rsidR="005D0B7D">
        <w:rPr>
          <w:rFonts w:ascii="仿宋" w:eastAsia="仿宋" w:hAnsi="仿宋" w:hint="eastAsia"/>
          <w:sz w:val="24"/>
          <w:szCs w:val="24"/>
          <w:highlight w:val="yellow"/>
        </w:rPr>
        <w:t>报到</w:t>
      </w:r>
      <w:r w:rsidRPr="005D0B7D">
        <w:rPr>
          <w:rFonts w:ascii="仿宋" w:eastAsia="仿宋" w:hAnsi="仿宋" w:hint="eastAsia"/>
          <w:sz w:val="24"/>
          <w:szCs w:val="24"/>
          <w:highlight w:val="yellow"/>
        </w:rPr>
        <w:t>）</w:t>
      </w:r>
    </w:p>
    <w:p w:rsidR="001943F8" w:rsidRDefault="001943F8" w:rsidP="00CB7789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179B6">
        <w:rPr>
          <w:rFonts w:ascii="Times New Roman" w:eastAsia="仿宋" w:hAnsi="Times New Roman" w:cs="Times New Roman"/>
          <w:sz w:val="24"/>
          <w:szCs w:val="24"/>
        </w:rPr>
        <w:t>第五步，查看</w:t>
      </w:r>
      <w:r w:rsidR="00727D12" w:rsidRPr="008179B6">
        <w:rPr>
          <w:rFonts w:ascii="Times New Roman" w:eastAsia="仿宋" w:hAnsi="Times New Roman" w:cs="Times New Roman"/>
          <w:sz w:val="24"/>
          <w:szCs w:val="24"/>
        </w:rPr>
        <w:t>各个环节</w:t>
      </w:r>
      <w:r w:rsidR="00CB6E10" w:rsidRPr="008179B6">
        <w:rPr>
          <w:rFonts w:ascii="Times New Roman" w:eastAsia="仿宋" w:hAnsi="Times New Roman" w:cs="Times New Roman"/>
          <w:sz w:val="24"/>
          <w:szCs w:val="24"/>
        </w:rPr>
        <w:t>办理的</w:t>
      </w:r>
      <w:r w:rsidR="00727D12" w:rsidRPr="008179B6">
        <w:rPr>
          <w:rFonts w:ascii="Times New Roman" w:eastAsia="仿宋" w:hAnsi="Times New Roman" w:cs="Times New Roman"/>
          <w:sz w:val="24"/>
          <w:szCs w:val="24"/>
        </w:rPr>
        <w:t>情况</w:t>
      </w:r>
      <w:r w:rsidR="00CB6E10" w:rsidRPr="008179B6">
        <w:rPr>
          <w:rFonts w:ascii="Times New Roman" w:eastAsia="仿宋" w:hAnsi="Times New Roman" w:cs="Times New Roman"/>
          <w:sz w:val="24"/>
          <w:szCs w:val="24"/>
        </w:rPr>
        <w:t>。</w:t>
      </w:r>
    </w:p>
    <w:p w:rsidR="003A33EA" w:rsidRPr="006F648D" w:rsidRDefault="003A33EA" w:rsidP="003A33EA">
      <w:pPr>
        <w:spacing w:line="360" w:lineRule="auto"/>
        <w:ind w:leftChars="150" w:left="435" w:hangingChars="50" w:hanging="120"/>
        <w:rPr>
          <w:rFonts w:ascii="Times New Roman" w:eastAsia="仿宋" w:hAnsi="Times New Roman" w:cs="Times New Roman"/>
          <w:color w:val="FF0000"/>
          <w:sz w:val="24"/>
          <w:szCs w:val="24"/>
        </w:rPr>
      </w:pPr>
      <w:r w:rsidRPr="006F648D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（注意</w:t>
      </w:r>
      <w:r w:rsidRPr="006F648D">
        <w:rPr>
          <w:rFonts w:ascii="Times New Roman" w:eastAsia="仿宋" w:hAnsi="Times New Roman" w:cs="Times New Roman"/>
          <w:color w:val="FF0000"/>
          <w:sz w:val="24"/>
          <w:szCs w:val="24"/>
        </w:rPr>
        <w:t>：环节</w:t>
      </w:r>
      <w:r w:rsidRPr="006F648D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办理</w:t>
      </w:r>
      <w:r w:rsidRPr="006F648D">
        <w:rPr>
          <w:rFonts w:ascii="Times New Roman" w:eastAsia="仿宋" w:hAnsi="Times New Roman" w:cs="Times New Roman"/>
          <w:color w:val="FF0000"/>
          <w:sz w:val="24"/>
          <w:szCs w:val="24"/>
        </w:rPr>
        <w:t>查看</w:t>
      </w:r>
      <w:r w:rsidRPr="006F648D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是</w:t>
      </w:r>
      <w:r w:rsidRPr="006F648D">
        <w:rPr>
          <w:rFonts w:ascii="Times New Roman" w:eastAsia="仿宋" w:hAnsi="Times New Roman" w:cs="Times New Roman"/>
          <w:color w:val="FF0000"/>
          <w:sz w:val="24"/>
          <w:szCs w:val="24"/>
        </w:rPr>
        <w:t>根据个人权限</w:t>
      </w:r>
      <w:r w:rsidRPr="006F648D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查看</w:t>
      </w:r>
      <w:r w:rsidRPr="006F648D">
        <w:rPr>
          <w:rFonts w:ascii="Times New Roman" w:eastAsia="仿宋" w:hAnsi="Times New Roman" w:cs="Times New Roman"/>
          <w:color w:val="FF0000"/>
          <w:sz w:val="24"/>
          <w:szCs w:val="24"/>
        </w:rPr>
        <w:t>编辑</w:t>
      </w:r>
      <w:r w:rsidRPr="006F648D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相应</w:t>
      </w:r>
      <w:r w:rsidRPr="006F648D">
        <w:rPr>
          <w:rFonts w:ascii="Times New Roman" w:eastAsia="仿宋" w:hAnsi="Times New Roman" w:cs="Times New Roman"/>
          <w:color w:val="FF0000"/>
          <w:sz w:val="24"/>
          <w:szCs w:val="24"/>
        </w:rPr>
        <w:t>环节；如</w:t>
      </w:r>
      <w:r w:rsidRPr="006F648D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仅研究生有</w:t>
      </w:r>
      <w:r w:rsidRPr="006F648D">
        <w:rPr>
          <w:rFonts w:ascii="Times New Roman" w:eastAsia="仿宋" w:hAnsi="Times New Roman" w:cs="Times New Roman"/>
          <w:color w:val="FF0000"/>
          <w:sz w:val="24"/>
          <w:szCs w:val="24"/>
        </w:rPr>
        <w:t>信息采集环节办理</w:t>
      </w:r>
      <w:r w:rsidRPr="006F648D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）</w:t>
      </w:r>
    </w:p>
    <w:p w:rsidR="00B42C17" w:rsidRDefault="00D6690D" w:rsidP="00D6690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 w:rsidRPr="00D6690D">
        <w:rPr>
          <w:rFonts w:ascii="Times New Roman" w:eastAsia="仿宋" w:hAnsi="Times New Roman" w:cs="Times New Roman" w:hint="eastAsia"/>
          <w:sz w:val="24"/>
          <w:szCs w:val="24"/>
        </w:rPr>
        <w:t>缴费查询</w:t>
      </w:r>
      <w:r w:rsidRPr="00D6690D">
        <w:rPr>
          <w:rFonts w:ascii="Times New Roman" w:eastAsia="仿宋" w:hAnsi="Times New Roman" w:cs="Times New Roman"/>
          <w:sz w:val="24"/>
          <w:szCs w:val="24"/>
        </w:rPr>
        <w:t>（</w:t>
      </w:r>
      <w:r w:rsidRPr="00D6690D">
        <w:rPr>
          <w:rFonts w:ascii="Times New Roman" w:eastAsia="仿宋" w:hAnsi="Times New Roman" w:cs="Times New Roman" w:hint="eastAsia"/>
          <w:sz w:val="24"/>
          <w:szCs w:val="24"/>
        </w:rPr>
        <w:t>查看页面</w:t>
      </w:r>
      <w:r w:rsidRPr="00D6690D">
        <w:rPr>
          <w:rFonts w:ascii="Times New Roman" w:eastAsia="仿宋" w:hAnsi="Times New Roman" w:cs="Times New Roman"/>
          <w:sz w:val="24"/>
          <w:szCs w:val="24"/>
        </w:rPr>
        <w:t>）</w:t>
      </w:r>
    </w:p>
    <w:p w:rsidR="00EC6479" w:rsidRPr="00D6690D" w:rsidRDefault="00EC6479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3D74C2" wp14:editId="139B00B7">
            <wp:extent cx="3095238" cy="5561905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5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0D" w:rsidRDefault="00D6690D" w:rsidP="00D6690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绿色</w:t>
      </w:r>
      <w:r>
        <w:rPr>
          <w:rFonts w:ascii="Times New Roman" w:eastAsia="仿宋" w:hAnsi="Times New Roman" w:cs="Times New Roman"/>
          <w:sz w:val="24"/>
          <w:szCs w:val="24"/>
        </w:rPr>
        <w:t>通道（</w:t>
      </w:r>
      <w:r>
        <w:rPr>
          <w:rFonts w:ascii="Times New Roman" w:eastAsia="仿宋" w:hAnsi="Times New Roman" w:cs="Times New Roman" w:hint="eastAsia"/>
          <w:sz w:val="24"/>
          <w:szCs w:val="24"/>
        </w:rPr>
        <w:t>查看页面</w:t>
      </w:r>
      <w:r>
        <w:rPr>
          <w:rFonts w:ascii="Times New Roman" w:eastAsia="仿宋" w:hAnsi="Times New Roman" w:cs="Times New Roman"/>
          <w:sz w:val="24"/>
          <w:szCs w:val="24"/>
        </w:rPr>
        <w:t>）</w:t>
      </w:r>
    </w:p>
    <w:p w:rsidR="003448F5" w:rsidRDefault="003D7BB9" w:rsidP="003448F5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BDCD09" wp14:editId="4AF570E3">
            <wp:extent cx="2780952" cy="4971429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0952" cy="4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0D" w:rsidRDefault="00D6690D" w:rsidP="00D6690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到站登记</w:t>
      </w:r>
      <w:r>
        <w:rPr>
          <w:rFonts w:ascii="Times New Roman" w:eastAsia="仿宋" w:hAnsi="Times New Roman" w:cs="Times New Roman"/>
          <w:sz w:val="24"/>
          <w:szCs w:val="24"/>
        </w:rPr>
        <w:t>（</w:t>
      </w:r>
      <w:r>
        <w:rPr>
          <w:rFonts w:ascii="Times New Roman" w:eastAsia="仿宋" w:hAnsi="Times New Roman" w:cs="Times New Roman" w:hint="eastAsia"/>
          <w:sz w:val="24"/>
          <w:szCs w:val="24"/>
        </w:rPr>
        <w:t>查看页面</w:t>
      </w:r>
      <w:r>
        <w:rPr>
          <w:rFonts w:ascii="Times New Roman" w:eastAsia="仿宋" w:hAnsi="Times New Roman" w:cs="Times New Roman"/>
          <w:sz w:val="24"/>
          <w:szCs w:val="24"/>
        </w:rPr>
        <w:t>）</w:t>
      </w:r>
    </w:p>
    <w:p w:rsidR="00EC6479" w:rsidRDefault="00233F60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8C332F" wp14:editId="1929466F">
            <wp:extent cx="2800000" cy="4847619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4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0D" w:rsidRDefault="00D6690D" w:rsidP="00D6690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结伴同行</w:t>
      </w:r>
      <w:r>
        <w:rPr>
          <w:rFonts w:ascii="Times New Roman" w:eastAsia="仿宋" w:hAnsi="Times New Roman" w:cs="Times New Roman"/>
          <w:sz w:val="24"/>
          <w:szCs w:val="24"/>
        </w:rPr>
        <w:t>（</w:t>
      </w:r>
      <w:r>
        <w:rPr>
          <w:rFonts w:ascii="Times New Roman" w:eastAsia="仿宋" w:hAnsi="Times New Roman" w:cs="Times New Roman" w:hint="eastAsia"/>
          <w:sz w:val="24"/>
          <w:szCs w:val="24"/>
        </w:rPr>
        <w:t>可编辑</w:t>
      </w:r>
      <w:r>
        <w:rPr>
          <w:rFonts w:ascii="Times New Roman" w:eastAsia="仿宋" w:hAnsi="Times New Roman" w:cs="Times New Roman"/>
          <w:sz w:val="24"/>
          <w:szCs w:val="24"/>
        </w:rPr>
        <w:t>提交）</w:t>
      </w:r>
    </w:p>
    <w:p w:rsidR="00EC6479" w:rsidRDefault="00E54E8D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2BC082" wp14:editId="0A6402EF">
            <wp:extent cx="3190476" cy="559047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5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8D" w:rsidRDefault="00E54E8D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</w:p>
    <w:p w:rsidR="00E54E8D" w:rsidRDefault="00F12255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0E7DA8" wp14:editId="284BB362">
            <wp:extent cx="2761905" cy="4857143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4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10" w:rsidRDefault="00BB6B10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</w:p>
    <w:p w:rsidR="00BB6B10" w:rsidRDefault="00BB6B10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</w:p>
    <w:p w:rsidR="00BB6B10" w:rsidRDefault="00BB6B10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</w:p>
    <w:p w:rsidR="00E54E8D" w:rsidRDefault="00E54E8D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（</w:t>
      </w:r>
      <w:r w:rsidR="005A4517">
        <w:rPr>
          <w:rFonts w:ascii="Times New Roman" w:eastAsia="仿宋" w:hAnsi="Times New Roman" w:cs="Times New Roman" w:hint="eastAsia"/>
          <w:sz w:val="24"/>
          <w:szCs w:val="24"/>
        </w:rPr>
        <w:t>结伴同行</w:t>
      </w:r>
      <w:r>
        <w:rPr>
          <w:rFonts w:ascii="Times New Roman" w:eastAsia="仿宋" w:hAnsi="Times New Roman" w:cs="Times New Roman" w:hint="eastAsia"/>
          <w:sz w:val="24"/>
          <w:szCs w:val="24"/>
        </w:rPr>
        <w:t>编辑页面）</w:t>
      </w:r>
    </w:p>
    <w:p w:rsidR="00E54E8D" w:rsidRDefault="00F12255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550EFD" wp14:editId="56015695">
            <wp:extent cx="3190476" cy="560952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5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10" w:rsidRDefault="00BB6B10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</w:p>
    <w:p w:rsidR="00E54E8D" w:rsidRDefault="00E54E8D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（点击</w:t>
      </w:r>
      <w:r>
        <w:rPr>
          <w:rFonts w:ascii="Times New Roman" w:eastAsia="仿宋" w:hAnsi="Times New Roman" w:cs="Times New Roman"/>
          <w:sz w:val="24"/>
          <w:szCs w:val="24"/>
        </w:rPr>
        <w:t>同行人员，</w:t>
      </w:r>
      <w:r>
        <w:rPr>
          <w:rFonts w:ascii="Times New Roman" w:eastAsia="仿宋" w:hAnsi="Times New Roman" w:cs="Times New Roman" w:hint="eastAsia"/>
          <w:sz w:val="24"/>
          <w:szCs w:val="24"/>
        </w:rPr>
        <w:t>可查看</w:t>
      </w:r>
      <w:r>
        <w:rPr>
          <w:rFonts w:ascii="Times New Roman" w:eastAsia="仿宋" w:hAnsi="Times New Roman" w:cs="Times New Roman"/>
          <w:sz w:val="24"/>
          <w:szCs w:val="24"/>
        </w:rPr>
        <w:t>同行人</w:t>
      </w:r>
      <w:r>
        <w:rPr>
          <w:rFonts w:ascii="Times New Roman" w:eastAsia="仿宋" w:hAnsi="Times New Roman" w:cs="Times New Roman" w:hint="eastAsia"/>
          <w:sz w:val="24"/>
          <w:szCs w:val="24"/>
        </w:rPr>
        <w:t>员</w:t>
      </w:r>
      <w:r>
        <w:rPr>
          <w:rFonts w:ascii="Times New Roman" w:eastAsia="仿宋" w:hAnsi="Times New Roman" w:cs="Times New Roman"/>
          <w:sz w:val="24"/>
          <w:szCs w:val="24"/>
        </w:rPr>
        <w:t>信息详情</w:t>
      </w:r>
      <w:r>
        <w:rPr>
          <w:rFonts w:ascii="Times New Roman" w:eastAsia="仿宋" w:hAnsi="Times New Roman" w:cs="Times New Roman" w:hint="eastAsia"/>
          <w:sz w:val="24"/>
          <w:szCs w:val="24"/>
        </w:rPr>
        <w:t>）</w:t>
      </w:r>
    </w:p>
    <w:p w:rsidR="00E54E8D" w:rsidRPr="00E54E8D" w:rsidRDefault="00E54E8D" w:rsidP="00EC6479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D891B6" wp14:editId="6689682D">
            <wp:extent cx="3180952" cy="5523809"/>
            <wp:effectExtent l="0" t="0" r="63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5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0D" w:rsidRDefault="00D6690D" w:rsidP="00D6690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报到单</w:t>
      </w:r>
      <w:r>
        <w:rPr>
          <w:rFonts w:ascii="Times New Roman" w:eastAsia="仿宋" w:hAnsi="Times New Roman" w:cs="Times New Roman"/>
          <w:sz w:val="24"/>
          <w:szCs w:val="24"/>
        </w:rPr>
        <w:t>（</w:t>
      </w:r>
      <w:r>
        <w:rPr>
          <w:rFonts w:ascii="Times New Roman" w:eastAsia="仿宋" w:hAnsi="Times New Roman" w:cs="Times New Roman" w:hint="eastAsia"/>
          <w:sz w:val="24"/>
          <w:szCs w:val="24"/>
        </w:rPr>
        <w:t>查看页面</w:t>
      </w:r>
      <w:r>
        <w:rPr>
          <w:rFonts w:ascii="Times New Roman" w:eastAsia="仿宋" w:hAnsi="Times New Roman" w:cs="Times New Roman"/>
          <w:sz w:val="24"/>
          <w:szCs w:val="24"/>
        </w:rPr>
        <w:t>）</w:t>
      </w:r>
    </w:p>
    <w:p w:rsidR="005565CF" w:rsidRDefault="005565CF" w:rsidP="005565CF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7DAF35" wp14:editId="17832263">
            <wp:extent cx="3152381" cy="566666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5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CF" w:rsidRDefault="005565CF" w:rsidP="005565CF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（环节</w:t>
      </w:r>
      <w:r>
        <w:rPr>
          <w:rFonts w:ascii="Times New Roman" w:eastAsia="仿宋" w:hAnsi="Times New Roman" w:cs="Times New Roman"/>
          <w:sz w:val="24"/>
          <w:szCs w:val="24"/>
        </w:rPr>
        <w:t>办理</w:t>
      </w:r>
      <w:r>
        <w:rPr>
          <w:rFonts w:ascii="Times New Roman" w:eastAsia="仿宋" w:hAnsi="Times New Roman" w:cs="Times New Roman"/>
          <w:sz w:val="24"/>
          <w:szCs w:val="24"/>
        </w:rPr>
        <w:t>-</w:t>
      </w:r>
      <w:r>
        <w:rPr>
          <w:rFonts w:ascii="Times New Roman" w:eastAsia="仿宋" w:hAnsi="Times New Roman" w:cs="Times New Roman" w:hint="eastAsia"/>
          <w:sz w:val="24"/>
          <w:szCs w:val="24"/>
        </w:rPr>
        <w:t>可</w:t>
      </w:r>
      <w:r>
        <w:rPr>
          <w:rFonts w:ascii="Times New Roman" w:eastAsia="仿宋" w:hAnsi="Times New Roman" w:cs="Times New Roman"/>
          <w:sz w:val="24"/>
          <w:szCs w:val="24"/>
        </w:rPr>
        <w:t>点击查看具体办理环节信息；如：</w:t>
      </w:r>
      <w:r>
        <w:rPr>
          <w:rFonts w:ascii="Times New Roman" w:eastAsia="仿宋" w:hAnsi="Times New Roman" w:cs="Times New Roman" w:hint="eastAsia"/>
          <w:sz w:val="24"/>
          <w:szCs w:val="24"/>
        </w:rPr>
        <w:t>点击</w:t>
      </w:r>
      <w:r>
        <w:rPr>
          <w:rFonts w:ascii="Times New Roman" w:eastAsia="仿宋" w:hAnsi="Times New Roman" w:cs="Times New Roman"/>
          <w:sz w:val="24"/>
          <w:szCs w:val="24"/>
        </w:rPr>
        <w:t>现场报到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>
        <w:rPr>
          <w:rFonts w:ascii="Times New Roman" w:eastAsia="仿宋" w:hAnsi="Times New Roman" w:cs="Times New Roman"/>
          <w:sz w:val="24"/>
          <w:szCs w:val="24"/>
        </w:rPr>
        <w:t>查看报到信息</w:t>
      </w:r>
      <w:r>
        <w:rPr>
          <w:rFonts w:ascii="Times New Roman" w:eastAsia="仿宋" w:hAnsi="Times New Roman" w:cs="Times New Roman" w:hint="eastAsia"/>
          <w:sz w:val="24"/>
          <w:szCs w:val="24"/>
        </w:rPr>
        <w:t>）</w:t>
      </w:r>
    </w:p>
    <w:p w:rsidR="000A6D76" w:rsidRDefault="005565CF" w:rsidP="000A6D76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45FE8A" wp14:editId="1E0815B2">
            <wp:extent cx="3200000" cy="5561905"/>
            <wp:effectExtent l="0" t="0" r="63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5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76" w:rsidRDefault="000A6D76" w:rsidP="00A224D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 w:rsidRPr="00A224D7">
        <w:rPr>
          <w:rFonts w:ascii="Times New Roman" w:eastAsia="仿宋" w:hAnsi="Times New Roman" w:cs="Times New Roman" w:hint="eastAsia"/>
          <w:sz w:val="24"/>
          <w:szCs w:val="24"/>
        </w:rPr>
        <w:t>信息</w:t>
      </w:r>
      <w:r w:rsidRPr="00A224D7">
        <w:rPr>
          <w:rFonts w:ascii="Times New Roman" w:eastAsia="仿宋" w:hAnsi="Times New Roman" w:cs="Times New Roman"/>
          <w:sz w:val="24"/>
          <w:szCs w:val="24"/>
        </w:rPr>
        <w:t>采集（</w:t>
      </w:r>
      <w:r w:rsidR="00A224D7" w:rsidRPr="00A224D7">
        <w:rPr>
          <w:rFonts w:ascii="Times New Roman" w:eastAsia="仿宋" w:hAnsi="Times New Roman" w:cs="Times New Roman" w:hint="eastAsia"/>
          <w:sz w:val="24"/>
          <w:szCs w:val="24"/>
        </w:rPr>
        <w:t>信息提交</w:t>
      </w:r>
      <w:r w:rsidRPr="00A224D7">
        <w:rPr>
          <w:rFonts w:ascii="Times New Roman" w:eastAsia="仿宋" w:hAnsi="Times New Roman" w:cs="Times New Roman"/>
          <w:sz w:val="24"/>
          <w:szCs w:val="24"/>
        </w:rPr>
        <w:t>页面）</w:t>
      </w:r>
    </w:p>
    <w:p w:rsidR="003A33EA" w:rsidRPr="00A224D7" w:rsidRDefault="003A33EA" w:rsidP="003A33EA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</w:p>
    <w:p w:rsidR="00A224D7" w:rsidRPr="00A224D7" w:rsidRDefault="00A224D7" w:rsidP="00A224D7">
      <w:pPr>
        <w:pStyle w:val="a7"/>
        <w:spacing w:line="360" w:lineRule="auto"/>
        <w:ind w:left="84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093705" wp14:editId="6F1154CE">
            <wp:extent cx="2771429" cy="477142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5F5" w:rsidRPr="005565CF" w:rsidRDefault="009F25F5" w:rsidP="00CB6E10">
      <w:pPr>
        <w:spacing w:line="360" w:lineRule="auto"/>
        <w:ind w:leftChars="200" w:left="660" w:hangingChars="100" w:hanging="240"/>
        <w:jc w:val="center"/>
        <w:rPr>
          <w:rFonts w:ascii="仿宋" w:eastAsia="仿宋" w:hAnsi="仿宋"/>
          <w:sz w:val="24"/>
          <w:szCs w:val="24"/>
        </w:rPr>
      </w:pPr>
    </w:p>
    <w:p w:rsidR="00A963AF" w:rsidRPr="00AC38A4" w:rsidRDefault="000A5EEF" w:rsidP="000A5EEF">
      <w:pPr>
        <w:widowControl/>
        <w:jc w:val="center"/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</w:p>
    <w:sectPr w:rsidR="00A963AF" w:rsidRPr="00AC38A4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A45" w:rsidRDefault="00F24A45" w:rsidP="000F4274">
      <w:r>
        <w:separator/>
      </w:r>
    </w:p>
  </w:endnote>
  <w:endnote w:type="continuationSeparator" w:id="0">
    <w:p w:rsidR="00F24A45" w:rsidRDefault="00F24A45" w:rsidP="000F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A45" w:rsidRDefault="00F24A45" w:rsidP="000F4274">
      <w:r>
        <w:separator/>
      </w:r>
    </w:p>
  </w:footnote>
  <w:footnote w:type="continuationSeparator" w:id="0">
    <w:p w:rsidR="00F24A45" w:rsidRDefault="00F24A45" w:rsidP="000F42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D" w:rsidRDefault="00E54E8D" w:rsidP="00E54E8D">
    <w:pPr>
      <w:pStyle w:val="a3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2E27"/>
    <w:multiLevelType w:val="hybridMultilevel"/>
    <w:tmpl w:val="F5206E2E"/>
    <w:lvl w:ilvl="0" w:tplc="B6C651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3F"/>
    <w:rsid w:val="00040101"/>
    <w:rsid w:val="000436C8"/>
    <w:rsid w:val="000476FC"/>
    <w:rsid w:val="00057209"/>
    <w:rsid w:val="00087E6F"/>
    <w:rsid w:val="00095659"/>
    <w:rsid w:val="000A5EEF"/>
    <w:rsid w:val="000A6D76"/>
    <w:rsid w:val="000B32D6"/>
    <w:rsid w:val="000B7C7B"/>
    <w:rsid w:val="000D143F"/>
    <w:rsid w:val="000F4274"/>
    <w:rsid w:val="000F69D5"/>
    <w:rsid w:val="001110E9"/>
    <w:rsid w:val="00112437"/>
    <w:rsid w:val="001124AB"/>
    <w:rsid w:val="00134950"/>
    <w:rsid w:val="00170853"/>
    <w:rsid w:val="00173B4A"/>
    <w:rsid w:val="0017589C"/>
    <w:rsid w:val="001770DC"/>
    <w:rsid w:val="00181EF3"/>
    <w:rsid w:val="001912C0"/>
    <w:rsid w:val="001943F8"/>
    <w:rsid w:val="001A7B2B"/>
    <w:rsid w:val="001E5C97"/>
    <w:rsid w:val="002042C1"/>
    <w:rsid w:val="002226E0"/>
    <w:rsid w:val="00233F60"/>
    <w:rsid w:val="002744BE"/>
    <w:rsid w:val="002B3873"/>
    <w:rsid w:val="0031092A"/>
    <w:rsid w:val="003323FA"/>
    <w:rsid w:val="003448F5"/>
    <w:rsid w:val="0037758B"/>
    <w:rsid w:val="003A33EA"/>
    <w:rsid w:val="003A382B"/>
    <w:rsid w:val="003C45B2"/>
    <w:rsid w:val="003D7BB9"/>
    <w:rsid w:val="003E7D69"/>
    <w:rsid w:val="004168D6"/>
    <w:rsid w:val="004207B1"/>
    <w:rsid w:val="00427F23"/>
    <w:rsid w:val="00461B4D"/>
    <w:rsid w:val="004A2995"/>
    <w:rsid w:val="004B7EB9"/>
    <w:rsid w:val="004C01FD"/>
    <w:rsid w:val="005565CF"/>
    <w:rsid w:val="00564DED"/>
    <w:rsid w:val="00583E14"/>
    <w:rsid w:val="00590679"/>
    <w:rsid w:val="005A4517"/>
    <w:rsid w:val="005B16AA"/>
    <w:rsid w:val="005D0B7D"/>
    <w:rsid w:val="00630B37"/>
    <w:rsid w:val="006634AF"/>
    <w:rsid w:val="00664CBD"/>
    <w:rsid w:val="006A0067"/>
    <w:rsid w:val="006F648D"/>
    <w:rsid w:val="00717039"/>
    <w:rsid w:val="00727D12"/>
    <w:rsid w:val="007B1BA5"/>
    <w:rsid w:val="007E04D5"/>
    <w:rsid w:val="007E7EE9"/>
    <w:rsid w:val="008179B6"/>
    <w:rsid w:val="00835FC4"/>
    <w:rsid w:val="00851643"/>
    <w:rsid w:val="008626CD"/>
    <w:rsid w:val="00866E67"/>
    <w:rsid w:val="00871BC5"/>
    <w:rsid w:val="0089654D"/>
    <w:rsid w:val="008A482E"/>
    <w:rsid w:val="008E134F"/>
    <w:rsid w:val="0095619C"/>
    <w:rsid w:val="009B1283"/>
    <w:rsid w:val="009E0402"/>
    <w:rsid w:val="009F25F5"/>
    <w:rsid w:val="00A224D7"/>
    <w:rsid w:val="00A46393"/>
    <w:rsid w:val="00A564FE"/>
    <w:rsid w:val="00A75779"/>
    <w:rsid w:val="00A839A5"/>
    <w:rsid w:val="00A963AF"/>
    <w:rsid w:val="00AA52FE"/>
    <w:rsid w:val="00AC38A4"/>
    <w:rsid w:val="00B33FDB"/>
    <w:rsid w:val="00B42C17"/>
    <w:rsid w:val="00B56F0A"/>
    <w:rsid w:val="00B6346E"/>
    <w:rsid w:val="00B7101E"/>
    <w:rsid w:val="00BA4E30"/>
    <w:rsid w:val="00BB6B10"/>
    <w:rsid w:val="00BC7766"/>
    <w:rsid w:val="00BF7ACB"/>
    <w:rsid w:val="00C173F9"/>
    <w:rsid w:val="00C228C0"/>
    <w:rsid w:val="00C4582E"/>
    <w:rsid w:val="00C62437"/>
    <w:rsid w:val="00C75E2E"/>
    <w:rsid w:val="00CB6E10"/>
    <w:rsid w:val="00CB7789"/>
    <w:rsid w:val="00D03472"/>
    <w:rsid w:val="00D358AD"/>
    <w:rsid w:val="00D6690D"/>
    <w:rsid w:val="00DB1D6C"/>
    <w:rsid w:val="00DC5632"/>
    <w:rsid w:val="00DD5B51"/>
    <w:rsid w:val="00E34BAB"/>
    <w:rsid w:val="00E4418E"/>
    <w:rsid w:val="00E54E8D"/>
    <w:rsid w:val="00E73CFA"/>
    <w:rsid w:val="00EB755A"/>
    <w:rsid w:val="00EC6479"/>
    <w:rsid w:val="00EC785C"/>
    <w:rsid w:val="00ED40E4"/>
    <w:rsid w:val="00EF064D"/>
    <w:rsid w:val="00F05C7F"/>
    <w:rsid w:val="00F12255"/>
    <w:rsid w:val="00F24A45"/>
    <w:rsid w:val="00F3311D"/>
    <w:rsid w:val="00F439AF"/>
    <w:rsid w:val="00FA59E0"/>
    <w:rsid w:val="00FD763A"/>
    <w:rsid w:val="00FF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4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42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42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4274"/>
    <w:rPr>
      <w:sz w:val="18"/>
      <w:szCs w:val="18"/>
    </w:rPr>
  </w:style>
  <w:style w:type="character" w:styleId="a5">
    <w:name w:val="Hyperlink"/>
    <w:basedOn w:val="a0"/>
    <w:uiPriority w:val="99"/>
    <w:unhideWhenUsed/>
    <w:rsid w:val="008A482E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05C7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05C7F"/>
    <w:rPr>
      <w:sz w:val="18"/>
      <w:szCs w:val="18"/>
    </w:rPr>
  </w:style>
  <w:style w:type="paragraph" w:styleId="a7">
    <w:name w:val="List Paragraph"/>
    <w:basedOn w:val="a"/>
    <w:uiPriority w:val="34"/>
    <w:qFormat/>
    <w:rsid w:val="00D6690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4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42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42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4274"/>
    <w:rPr>
      <w:sz w:val="18"/>
      <w:szCs w:val="18"/>
    </w:rPr>
  </w:style>
  <w:style w:type="character" w:styleId="a5">
    <w:name w:val="Hyperlink"/>
    <w:basedOn w:val="a0"/>
    <w:uiPriority w:val="99"/>
    <w:unhideWhenUsed/>
    <w:rsid w:val="008A482E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05C7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05C7F"/>
    <w:rPr>
      <w:sz w:val="18"/>
      <w:szCs w:val="18"/>
    </w:rPr>
  </w:style>
  <w:style w:type="paragraph" w:styleId="a7">
    <w:name w:val="List Paragraph"/>
    <w:basedOn w:val="a"/>
    <w:uiPriority w:val="34"/>
    <w:qFormat/>
    <w:rsid w:val="00D6690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3D830-EB92-4FEB-9E95-EA2E32681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82</Words>
  <Characters>472</Characters>
  <Application>Microsoft Office Word</Application>
  <DocSecurity>0</DocSecurity>
  <Lines>3</Lines>
  <Paragraphs>1</Paragraphs>
  <ScaleCrop>false</ScaleCrop>
  <Company>Microsoft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admin</cp:lastModifiedBy>
  <cp:revision>55</cp:revision>
  <dcterms:created xsi:type="dcterms:W3CDTF">2016-06-13T09:11:00Z</dcterms:created>
  <dcterms:modified xsi:type="dcterms:W3CDTF">2016-08-09T12:32:00Z</dcterms:modified>
</cp:coreProperties>
</file>